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7A77C8" w:rsidRDefault="00170AC2" w:rsidP="00170AC2">
      <w:pPr>
        <w:pStyle w:val="12"/>
        <w:rPr>
          <w:szCs w:val="24"/>
          <w:lang w:val="kk-KZ"/>
        </w:rPr>
      </w:pPr>
      <w:r w:rsidRPr="007A77C8">
        <w:rPr>
          <w:szCs w:val="24"/>
          <w:lang w:val="kk-KZ"/>
        </w:rPr>
        <w:t xml:space="preserve">                                                                                                </w:t>
      </w:r>
      <w:r w:rsidR="00CE7C3F">
        <w:rPr>
          <w:szCs w:val="24"/>
          <w:lang w:val="kk-KZ"/>
        </w:rPr>
        <w:t>29</w:t>
      </w:r>
      <w:r w:rsidR="00BC7CF0" w:rsidRPr="007A77C8">
        <w:rPr>
          <w:szCs w:val="24"/>
          <w:lang w:val="kk-KZ"/>
        </w:rPr>
        <w:t>.0</w:t>
      </w:r>
      <w:r w:rsidR="00CE7C3F">
        <w:rPr>
          <w:szCs w:val="24"/>
          <w:lang w:val="kk-KZ"/>
        </w:rPr>
        <w:t>6</w:t>
      </w:r>
      <w:r w:rsidR="00BC7CF0" w:rsidRPr="007A77C8">
        <w:rPr>
          <w:szCs w:val="24"/>
          <w:lang w:val="kk-KZ"/>
        </w:rPr>
        <w:t>.2023</w:t>
      </w:r>
      <w:r w:rsidRPr="007A77C8">
        <w:rPr>
          <w:szCs w:val="24"/>
          <w:lang w:val="kk-KZ"/>
        </w:rPr>
        <w:t xml:space="preserve"> ж.</w:t>
      </w:r>
      <w:r w:rsidR="00DF2C38" w:rsidRPr="007A77C8">
        <w:rPr>
          <w:szCs w:val="24"/>
          <w:lang w:val="kk-KZ"/>
        </w:rPr>
        <w:t xml:space="preserve"> №</w:t>
      </w:r>
      <w:r w:rsidR="00B920B6" w:rsidRPr="007A77C8">
        <w:rPr>
          <w:szCs w:val="24"/>
          <w:lang w:val="kk-KZ"/>
        </w:rPr>
        <w:t xml:space="preserve"> </w:t>
      </w:r>
      <w:r w:rsidR="00CE7C3F">
        <w:rPr>
          <w:szCs w:val="24"/>
          <w:lang w:val="kk-KZ"/>
        </w:rPr>
        <w:t xml:space="preserve"> </w:t>
      </w:r>
      <w:r w:rsidR="007C4364">
        <w:rPr>
          <w:szCs w:val="24"/>
          <w:lang w:val="kk-KZ"/>
        </w:rPr>
        <w:t xml:space="preserve">275 </w:t>
      </w:r>
      <w:r w:rsidR="00EE6879">
        <w:rPr>
          <w:szCs w:val="24"/>
          <w:lang w:val="kk-KZ"/>
        </w:rPr>
        <w:t>-о</w:t>
      </w:r>
      <w:r w:rsidRPr="007A77C8">
        <w:rPr>
          <w:szCs w:val="24"/>
          <w:lang w:val="kk-KZ"/>
        </w:rPr>
        <w:t xml:space="preserve">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415C2F" w:rsidRDefault="00415C2F" w:rsidP="00415C2F">
      <w:pPr>
        <w:pStyle w:val="12"/>
        <w:jc w:val="center"/>
        <w:rPr>
          <w:b/>
          <w:szCs w:val="24"/>
          <w:lang w:val="kk-KZ"/>
        </w:rPr>
      </w:pPr>
      <w:r w:rsidRPr="00415C2F">
        <w:rPr>
          <w:b/>
          <w:szCs w:val="24"/>
          <w:lang w:val="kk-KZ"/>
        </w:rPr>
        <w:t>әлеуетті өнім берушілерге тендерлік өтінімдерді дайындау және медициналық бұйымдарды сатып алу жөніндегі тендерге қатысу үшін ұсынылатын</w:t>
      </w:r>
    </w:p>
    <w:p w:rsidR="00331E39"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CE7C3F" w:rsidRPr="00CE7C3F">
        <w:rPr>
          <w:szCs w:val="24"/>
          <w:lang w:val="kk-KZ"/>
        </w:rPr>
        <w:t>әлеуетті өнім берушілерге тендерлік өтінімдерді дайындау және медициналық бұйымдарды сатып алу жөніндегі тендерге қатысу үшін(бұдан әрі - "Тегін медициналық көмектің кепілдік берілген көлемі, қылмыстық-атқару мекемелерінде және тергеу изоляторларында ұсталатын адамдар үшін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Денсаулық сақтау министрінің 07.06.02023 жылғы № 110 бұйрығына сәйкес әзірленді (бюджет қаражаты есебінен және (немесе) міндетті әлеуметтік медициналық сақтандыру жүйесінде, фармацевтикалық қызметтер", (Бұдан әрі-қағидалар)</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311B67" w:rsidRDefault="00311B67" w:rsidP="00170AC2">
      <w:pPr>
        <w:rPr>
          <w:sz w:val="24"/>
          <w:szCs w:val="24"/>
          <w:lang w:val="kk-KZ"/>
        </w:rPr>
      </w:pPr>
      <w:r w:rsidRPr="00311B67">
        <w:rPr>
          <w:sz w:val="24"/>
          <w:szCs w:val="24"/>
          <w:lang w:val="kk-KZ"/>
        </w:rPr>
        <w:t>Петропавл қ. "Банк Центр Кредит" АҚ филиалында ЖСК KZ678562203106354419 депозиттік шоты (тендерлік өтінімді кепілдікті қамтамасыз етуді енгізу үшін), БСК KCJBKZKX</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CE7C3F" w:rsidRPr="00CE7C3F" w:rsidRDefault="00CE7C3F" w:rsidP="00CE7C3F">
      <w:pPr>
        <w:pStyle w:val="31"/>
        <w:tabs>
          <w:tab w:val="left" w:pos="142"/>
          <w:tab w:val="left" w:pos="284"/>
        </w:tabs>
        <w:ind w:firstLine="709"/>
        <w:rPr>
          <w:sz w:val="24"/>
          <w:szCs w:val="24"/>
          <w:lang w:val="kk-KZ"/>
        </w:rPr>
      </w:pPr>
      <w:r w:rsidRPr="00CE7C3F">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CE7C3F" w:rsidRDefault="00CE7C3F" w:rsidP="00CE7C3F">
      <w:pPr>
        <w:pStyle w:val="31"/>
        <w:tabs>
          <w:tab w:val="left" w:pos="142"/>
          <w:tab w:val="left" w:pos="284"/>
        </w:tabs>
        <w:ind w:firstLine="709"/>
        <w:rPr>
          <w:sz w:val="24"/>
          <w:szCs w:val="24"/>
          <w:lang w:val="kk-KZ"/>
        </w:rPr>
      </w:pPr>
      <w:r w:rsidRPr="00CE7C3F">
        <w:rPr>
          <w:sz w:val="24"/>
          <w:szCs w:val="24"/>
          <w:lang w:val="kk-KZ"/>
        </w:rPr>
        <w:t>2. Тендер Қағидалардың 8 және 9-тармақтарының талаптарына және сатып алынатын медициналық бұйымдарға сәйкес келетін тауар берушілерді айқындау мақсатында өткізіледі. Сатып алынатын тауардың тізбесі тендерлік құжаттамаға 1-қосымшада келтірілген.</w:t>
      </w:r>
    </w:p>
    <w:p w:rsidR="00170AC2" w:rsidRPr="00347CC1" w:rsidRDefault="00170AC2" w:rsidP="00CE7C3F">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lastRenderedPageBreak/>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F1656E" w:rsidRDefault="00CE7C3F" w:rsidP="00F1656E">
      <w:pPr>
        <w:pStyle w:val="Iauiue"/>
        <w:widowControl/>
        <w:ind w:firstLine="709"/>
        <w:rPr>
          <w:sz w:val="24"/>
          <w:szCs w:val="24"/>
        </w:rPr>
      </w:pPr>
      <w:r w:rsidRPr="00CE7C3F">
        <w:rPr>
          <w:sz w:val="24"/>
          <w:szCs w:val="24"/>
        </w:rPr>
        <w:t xml:space="preserve">5) банкроттық не </w:t>
      </w:r>
      <w:proofErr w:type="spellStart"/>
      <w:r w:rsidRPr="00CE7C3F">
        <w:rPr>
          <w:sz w:val="24"/>
          <w:szCs w:val="24"/>
        </w:rPr>
        <w:t>тарату</w:t>
      </w:r>
      <w:proofErr w:type="spellEnd"/>
      <w:r w:rsidRPr="00CE7C3F">
        <w:rPr>
          <w:sz w:val="24"/>
          <w:szCs w:val="24"/>
        </w:rPr>
        <w:t xml:space="preserve"> </w:t>
      </w:r>
      <w:proofErr w:type="gramStart"/>
      <w:r w:rsidRPr="00CE7C3F">
        <w:rPr>
          <w:sz w:val="24"/>
          <w:szCs w:val="24"/>
        </w:rPr>
        <w:t>р</w:t>
      </w:r>
      <w:proofErr w:type="gramEnd"/>
      <w:r w:rsidRPr="00CE7C3F">
        <w:rPr>
          <w:sz w:val="24"/>
          <w:szCs w:val="24"/>
        </w:rPr>
        <w:t xml:space="preserve">әсіміне </w:t>
      </w:r>
      <w:proofErr w:type="spellStart"/>
      <w:r w:rsidRPr="00CE7C3F">
        <w:rPr>
          <w:sz w:val="24"/>
          <w:szCs w:val="24"/>
        </w:rPr>
        <w:t>жатпайды</w:t>
      </w:r>
      <w:proofErr w:type="spellEnd"/>
      <w:r w:rsidRPr="00CE7C3F">
        <w:rPr>
          <w:sz w:val="24"/>
          <w:szCs w:val="24"/>
        </w:rPr>
        <w:t xml:space="preserve">. Осы тармақтың </w:t>
      </w:r>
      <w:proofErr w:type="spellStart"/>
      <w:r w:rsidRPr="00CE7C3F">
        <w:rPr>
          <w:sz w:val="24"/>
          <w:szCs w:val="24"/>
        </w:rPr>
        <w:t>талаптары</w:t>
      </w:r>
      <w:proofErr w:type="spellEnd"/>
      <w:r w:rsidRPr="00CE7C3F">
        <w:rPr>
          <w:sz w:val="24"/>
          <w:szCs w:val="24"/>
        </w:rPr>
        <w:t xml:space="preserve"> </w:t>
      </w:r>
      <w:proofErr w:type="spellStart"/>
      <w:r w:rsidRPr="00CE7C3F">
        <w:rPr>
          <w:sz w:val="24"/>
          <w:szCs w:val="24"/>
        </w:rPr>
        <w:t>шетелдік</w:t>
      </w:r>
      <w:proofErr w:type="spellEnd"/>
      <w:r w:rsidRPr="00CE7C3F">
        <w:rPr>
          <w:sz w:val="24"/>
          <w:szCs w:val="24"/>
        </w:rPr>
        <w:t xml:space="preserve"> </w:t>
      </w:r>
      <w:proofErr w:type="spellStart"/>
      <w:r w:rsidRPr="00CE7C3F">
        <w:rPr>
          <w:sz w:val="24"/>
          <w:szCs w:val="24"/>
        </w:rPr>
        <w:t>тауар</w:t>
      </w:r>
      <w:proofErr w:type="spellEnd"/>
      <w:r w:rsidRPr="00CE7C3F">
        <w:rPr>
          <w:sz w:val="24"/>
          <w:szCs w:val="24"/>
        </w:rPr>
        <w:t xml:space="preserve"> өндірушілерден, Халықаралық фармацевтикалық ұйымдардан және </w:t>
      </w:r>
      <w:proofErr w:type="spellStart"/>
      <w:r w:rsidRPr="00CE7C3F">
        <w:rPr>
          <w:sz w:val="24"/>
          <w:szCs w:val="24"/>
        </w:rPr>
        <w:t>Бі</w:t>
      </w:r>
      <w:proofErr w:type="gramStart"/>
      <w:r w:rsidRPr="00CE7C3F">
        <w:rPr>
          <w:sz w:val="24"/>
          <w:szCs w:val="24"/>
        </w:rPr>
        <w:t>р</w:t>
      </w:r>
      <w:proofErr w:type="gramEnd"/>
      <w:r w:rsidRPr="00CE7C3F">
        <w:rPr>
          <w:sz w:val="24"/>
          <w:szCs w:val="24"/>
        </w:rPr>
        <w:t>іккен</w:t>
      </w:r>
      <w:proofErr w:type="spellEnd"/>
      <w:r w:rsidRPr="00CE7C3F">
        <w:rPr>
          <w:sz w:val="24"/>
          <w:szCs w:val="24"/>
        </w:rPr>
        <w:t xml:space="preserve"> Ұлттар Ұйымы құрған халықаралық ұйымдар арқылы </w:t>
      </w:r>
      <w:proofErr w:type="spellStart"/>
      <w:r w:rsidRPr="00CE7C3F">
        <w:rPr>
          <w:sz w:val="24"/>
          <w:szCs w:val="24"/>
        </w:rPr>
        <w:t>сатып</w:t>
      </w:r>
      <w:proofErr w:type="spellEnd"/>
      <w:r w:rsidRPr="00CE7C3F">
        <w:rPr>
          <w:sz w:val="24"/>
          <w:szCs w:val="24"/>
        </w:rPr>
        <w:t xml:space="preserve"> </w:t>
      </w:r>
      <w:proofErr w:type="spellStart"/>
      <w:r w:rsidRPr="00CE7C3F">
        <w:rPr>
          <w:sz w:val="24"/>
          <w:szCs w:val="24"/>
        </w:rPr>
        <w:t>алуды</w:t>
      </w:r>
      <w:proofErr w:type="spellEnd"/>
      <w:r w:rsidRPr="00CE7C3F">
        <w:rPr>
          <w:sz w:val="24"/>
          <w:szCs w:val="24"/>
        </w:rPr>
        <w:t xml:space="preserve"> жүзеге </w:t>
      </w:r>
      <w:proofErr w:type="spellStart"/>
      <w:r w:rsidRPr="00CE7C3F">
        <w:rPr>
          <w:sz w:val="24"/>
          <w:szCs w:val="24"/>
        </w:rPr>
        <w:t>асыру</w:t>
      </w:r>
      <w:proofErr w:type="spellEnd"/>
      <w:r w:rsidRPr="00CE7C3F">
        <w:rPr>
          <w:sz w:val="24"/>
          <w:szCs w:val="24"/>
        </w:rPr>
        <w:t xml:space="preserve"> </w:t>
      </w:r>
      <w:proofErr w:type="spellStart"/>
      <w:r w:rsidRPr="00CE7C3F">
        <w:rPr>
          <w:sz w:val="24"/>
          <w:szCs w:val="24"/>
        </w:rPr>
        <w:t>кезінде</w:t>
      </w:r>
      <w:proofErr w:type="spellEnd"/>
      <w:r w:rsidRPr="00CE7C3F">
        <w:rPr>
          <w:sz w:val="24"/>
          <w:szCs w:val="24"/>
        </w:rPr>
        <w:t xml:space="preserve"> қолданылмайды.</w:t>
      </w:r>
      <w:r w:rsidR="00170AC2" w:rsidRPr="00170AC2">
        <w:rPr>
          <w:sz w:val="24"/>
          <w:szCs w:val="24"/>
        </w:rPr>
        <w:t>.</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CE7C3F" w:rsidRDefault="00CE7C3F" w:rsidP="00CE7C3F">
      <w:pPr>
        <w:pStyle w:val="a4"/>
        <w:spacing w:before="0" w:beforeAutospacing="0" w:after="0" w:afterAutospacing="0"/>
        <w:ind w:firstLine="539"/>
      </w:pPr>
      <w:r>
        <w:t xml:space="preserve">1) әлеуетті өнім </w:t>
      </w:r>
      <w:proofErr w:type="spellStart"/>
      <w:r>
        <w:t>беруші</w:t>
      </w:r>
      <w:proofErr w:type="spellEnd"/>
      <w:r>
        <w:t xml:space="preserve"> оның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ұсынуы </w:t>
      </w:r>
      <w:proofErr w:type="spellStart"/>
      <w:proofErr w:type="gramStart"/>
      <w:r>
        <w:t>тиіс</w:t>
      </w:r>
      <w:proofErr w:type="spellEnd"/>
      <w:proofErr w:type="gramEnd"/>
      <w:r>
        <w:t xml:space="preserve"> құжаттарға қойылатын </w:t>
      </w:r>
      <w:proofErr w:type="spellStart"/>
      <w:r>
        <w:t>талаптар</w:t>
      </w:r>
      <w:proofErr w:type="spellEnd"/>
      <w:r>
        <w:t>;</w:t>
      </w:r>
    </w:p>
    <w:p w:rsidR="00CE7C3F" w:rsidRDefault="00CE7C3F" w:rsidP="00CE7C3F">
      <w:pPr>
        <w:pStyle w:val="a4"/>
        <w:spacing w:before="0" w:beforeAutospacing="0" w:after="0" w:afterAutospacing="0"/>
        <w:ind w:firstLine="539"/>
      </w:pPr>
      <w:r>
        <w:t>2) Қағидалардың 11-тармағында көрсеті</w:t>
      </w:r>
      <w:proofErr w:type="gramStart"/>
      <w:r>
        <w:t>лген</w:t>
      </w:r>
      <w:proofErr w:type="gramEnd"/>
      <w:r>
        <w:t xml:space="preserve"> ақпарат;</w:t>
      </w:r>
    </w:p>
    <w:p w:rsidR="0013082A" w:rsidRDefault="0013082A" w:rsidP="00CE7C3F">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3E7193" w:rsidRDefault="003E7193" w:rsidP="00C7569C">
      <w:pPr>
        <w:pStyle w:val="a4"/>
        <w:spacing w:before="0" w:beforeAutospacing="0" w:after="0" w:afterAutospacing="0"/>
        <w:ind w:firstLine="539"/>
      </w:pPr>
      <w:r w:rsidRPr="003E7193">
        <w:t xml:space="preserve">4) </w:t>
      </w:r>
      <w:proofErr w:type="spellStart"/>
      <w:r w:rsidRPr="003E7193">
        <w:t>тендерлік</w:t>
      </w:r>
      <w:proofErr w:type="spellEnd"/>
      <w:r w:rsidRPr="003E7193">
        <w:t xml:space="preserve"> құ</w:t>
      </w:r>
      <w:proofErr w:type="gramStart"/>
      <w:r w:rsidRPr="003E7193">
        <w:t>жаттама</w:t>
      </w:r>
      <w:proofErr w:type="gramEnd"/>
      <w:r w:rsidRPr="003E7193">
        <w:t xml:space="preserve">ға 2-қосымшаға сәйкес </w:t>
      </w:r>
      <w:proofErr w:type="spellStart"/>
      <w:r w:rsidRPr="003E7193">
        <w:t>талап</w:t>
      </w:r>
      <w:proofErr w:type="spellEnd"/>
      <w:r w:rsidRPr="003E7193">
        <w:t xml:space="preserve"> </w:t>
      </w:r>
      <w:proofErr w:type="spellStart"/>
      <w:r w:rsidRPr="003E7193">
        <w:t>етілетін</w:t>
      </w:r>
      <w:proofErr w:type="spellEnd"/>
      <w:r w:rsidRPr="003E7193">
        <w:t xml:space="preserve"> техникалық </w:t>
      </w:r>
      <w:proofErr w:type="spellStart"/>
      <w:r w:rsidRPr="003E7193">
        <w:t>сипаттамалар</w:t>
      </w:r>
      <w:proofErr w:type="spellEnd"/>
      <w:r w:rsidRPr="003E7193">
        <w:t xml:space="preserve">; әлеуетті өнім берушінің </w:t>
      </w:r>
      <w:proofErr w:type="spellStart"/>
      <w:r w:rsidRPr="003E7193">
        <w:t>тендерлік</w:t>
      </w:r>
      <w:proofErr w:type="spellEnd"/>
      <w:r w:rsidRPr="003E7193">
        <w:t xml:space="preserve"> өтініміне техникалық </w:t>
      </w:r>
      <w:proofErr w:type="spellStart"/>
      <w:r w:rsidRPr="003E7193">
        <w:t>ерекшелік</w:t>
      </w:r>
      <w:proofErr w:type="spellEnd"/>
      <w:r w:rsidRPr="003E7193">
        <w:t xml:space="preserve"> беру </w:t>
      </w:r>
      <w:proofErr w:type="spellStart"/>
      <w:r w:rsidRPr="003E7193">
        <w:t>нысаны</w:t>
      </w:r>
      <w:proofErr w:type="spellEnd"/>
      <w:r w:rsidRPr="003E7193">
        <w:t xml:space="preserve"> (</w:t>
      </w:r>
      <w:proofErr w:type="spellStart"/>
      <w:r w:rsidRPr="003E7193">
        <w:t>тендерлік</w:t>
      </w:r>
      <w:proofErr w:type="spellEnd"/>
      <w:r w:rsidRPr="003E7193">
        <w:t xml:space="preserve"> құжаттамаға 10-қосымша)</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0675BF" w:rsidRPr="000675BF" w:rsidRDefault="000675BF" w:rsidP="000675BF">
      <w:pPr>
        <w:pStyle w:val="Iauiue"/>
        <w:ind w:firstLine="709"/>
        <w:rPr>
          <w:sz w:val="24"/>
          <w:szCs w:val="24"/>
          <w:lang w:val="kk-KZ"/>
        </w:rPr>
      </w:pPr>
      <w:r w:rsidRPr="000675BF">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0675BF" w:rsidRPr="000675BF" w:rsidRDefault="000675BF" w:rsidP="000675BF">
      <w:pPr>
        <w:pStyle w:val="Iauiue"/>
        <w:ind w:firstLine="709"/>
        <w:rPr>
          <w:sz w:val="24"/>
          <w:szCs w:val="24"/>
          <w:lang w:val="kk-KZ"/>
        </w:rPr>
      </w:pPr>
      <w:r w:rsidRPr="000675BF">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0675BF" w:rsidRPr="000675BF" w:rsidRDefault="000675BF" w:rsidP="000675BF">
      <w:pPr>
        <w:pStyle w:val="Iauiue"/>
        <w:ind w:firstLine="709"/>
        <w:rPr>
          <w:sz w:val="24"/>
          <w:szCs w:val="24"/>
          <w:lang w:val="kk-KZ"/>
        </w:rPr>
      </w:pPr>
      <w:r w:rsidRPr="000675BF">
        <w:rPr>
          <w:sz w:val="24"/>
          <w:szCs w:val="24"/>
          <w:lang w:val="kk-KZ"/>
        </w:rPr>
        <w:t xml:space="preserve">16. Тендерлік құжаттаманың 3-қосымшасына сәйкес тендерлік өтінімнің қолданылу мерзімі. </w:t>
      </w:r>
    </w:p>
    <w:p w:rsidR="00CE7C3F" w:rsidRDefault="00CE7C3F" w:rsidP="000675BF">
      <w:pPr>
        <w:pStyle w:val="Iauiue"/>
        <w:ind w:firstLine="709"/>
        <w:rPr>
          <w:sz w:val="24"/>
          <w:szCs w:val="24"/>
          <w:lang w:val="kk-KZ"/>
        </w:rPr>
      </w:pPr>
      <w:r w:rsidRPr="00CE7C3F">
        <w:rPr>
          <w:sz w:val="24"/>
          <w:szCs w:val="24"/>
          <w:lang w:val="kk-KZ"/>
        </w:rPr>
        <w:t>17. Тендерлік өтінім негізгі бөліктен, техникалық бөліктен және кепілдік қамтамасыз етуден тұрады. Бірлесіп орындаушы тартылған жағдайда, әлеуетті өнім беруші тендерлік өтінімге осы Қағидалардың 50-тармағының 2), 3), 4) және 5) тармақшаларында көрсетілген құжаттарды қоса береді.</w:t>
      </w:r>
    </w:p>
    <w:p w:rsidR="000675BF" w:rsidRPr="000675BF" w:rsidRDefault="000675BF" w:rsidP="000675BF">
      <w:pPr>
        <w:pStyle w:val="Iauiue"/>
        <w:ind w:firstLine="709"/>
        <w:rPr>
          <w:sz w:val="24"/>
          <w:szCs w:val="24"/>
          <w:lang w:val="kk-KZ"/>
        </w:rPr>
      </w:pPr>
      <w:r w:rsidRPr="000675BF">
        <w:rPr>
          <w:sz w:val="24"/>
          <w:szCs w:val="24"/>
          <w:lang w:val="kk-KZ"/>
        </w:rPr>
        <w:t>18. Тендерлік өтінімнің негізгі бөлігі:</w:t>
      </w:r>
    </w:p>
    <w:p w:rsidR="000675BF" w:rsidRPr="000675BF" w:rsidRDefault="000675BF" w:rsidP="000675BF">
      <w:pPr>
        <w:pStyle w:val="Iauiue"/>
        <w:ind w:firstLine="709"/>
        <w:rPr>
          <w:sz w:val="24"/>
          <w:szCs w:val="24"/>
          <w:lang w:val="kk-KZ"/>
        </w:rPr>
      </w:pPr>
      <w:r w:rsidRPr="000675BF">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0675BF" w:rsidRPr="000675BF" w:rsidRDefault="000675BF" w:rsidP="000675BF">
      <w:pPr>
        <w:pStyle w:val="Iauiue"/>
        <w:ind w:firstLine="709"/>
        <w:rPr>
          <w:sz w:val="24"/>
          <w:szCs w:val="24"/>
          <w:lang w:val="kk-KZ"/>
        </w:rPr>
      </w:pPr>
      <w:r w:rsidRPr="000675BF">
        <w:rPr>
          <w:sz w:val="24"/>
          <w:szCs w:val="24"/>
          <w:lang w:val="kk-KZ"/>
        </w:rPr>
        <w:t>2)заңды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0675BF" w:rsidRPr="000675BF" w:rsidRDefault="000675BF" w:rsidP="000675BF">
      <w:pPr>
        <w:pStyle w:val="Iauiue"/>
        <w:ind w:firstLine="709"/>
        <w:rPr>
          <w:sz w:val="24"/>
          <w:szCs w:val="24"/>
          <w:lang w:val="kk-KZ"/>
        </w:rPr>
      </w:pPr>
      <w:r w:rsidRPr="000675BF">
        <w:rPr>
          <w:sz w:val="24"/>
          <w:szCs w:val="24"/>
          <w:lang w:val="kk-KZ"/>
        </w:rPr>
        <w:lastRenderedPageBreak/>
        <w:t>3) заңды тұлға құрмай кәсіпкерлік қызметті жүзеге асыруға құқық беретін, тиісті мемлекеттік орган берген құжаттың көшірмесі, жеке басын куәландыратын құжаттың көшірмесі;</w:t>
      </w:r>
    </w:p>
    <w:p w:rsidR="000675BF" w:rsidRPr="000675BF" w:rsidRDefault="000675BF" w:rsidP="000675BF">
      <w:pPr>
        <w:pStyle w:val="Iauiue"/>
        <w:ind w:firstLine="709"/>
        <w:rPr>
          <w:sz w:val="24"/>
          <w:szCs w:val="24"/>
          <w:lang w:val="kk-KZ"/>
        </w:rPr>
      </w:pPr>
      <w:r w:rsidRPr="000675BF">
        <w:rPr>
          <w:sz w:val="24"/>
          <w:szCs w:val="24"/>
          <w:lang w:val="kk-KZ"/>
        </w:rPr>
        <w:t>4)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туралы"Заңға сәйкес алынған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нотариат куәландырған көшірмесін, Қазақстан Республикасының заңнамасына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ұсынады. "Рұқсаттар және хабарламалар туралы"заңмен;</w:t>
      </w:r>
    </w:p>
    <w:p w:rsidR="000675BF" w:rsidRPr="000675BF" w:rsidRDefault="000675BF" w:rsidP="000675BF">
      <w:pPr>
        <w:pStyle w:val="Iauiue"/>
        <w:ind w:firstLine="709"/>
        <w:rPr>
          <w:sz w:val="24"/>
          <w:szCs w:val="24"/>
          <w:lang w:val="kk-KZ"/>
        </w:rPr>
      </w:pPr>
      <w:r w:rsidRPr="000675BF">
        <w:rPr>
          <w:sz w:val="24"/>
          <w:szCs w:val="24"/>
          <w:lang w:val="kk-KZ"/>
        </w:rPr>
        <w:t>5) сертификаттардың көшірмелері (бар болса):</w:t>
      </w:r>
    </w:p>
    <w:p w:rsidR="000675BF" w:rsidRPr="000675BF" w:rsidRDefault="000675BF" w:rsidP="000675BF">
      <w:pPr>
        <w:pStyle w:val="Iauiue"/>
        <w:ind w:firstLine="709"/>
        <w:rPr>
          <w:sz w:val="24"/>
          <w:szCs w:val="24"/>
          <w:lang w:val="kk-KZ"/>
        </w:rPr>
      </w:pPr>
      <w:r w:rsidRPr="000675BF">
        <w:rPr>
          <w:sz w:val="24"/>
          <w:szCs w:val="24"/>
          <w:lang w:val="kk-KZ"/>
        </w:rPr>
        <w:t>объектінің және өндірістің тиісті өндірістік практика (GMP) 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объектінің тиісті дистрибьюторлық практика (GDP) 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объектінің тиісті дәріхана практикасының (GPP)талаптарына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6) Денсаулық сақтау саласындағы уәкілетті орган бекіткен нысан бойынша баға ұсынысы;</w:t>
      </w:r>
    </w:p>
    <w:p w:rsidR="000675BF" w:rsidRPr="000675BF" w:rsidRDefault="000675BF" w:rsidP="000675BF">
      <w:pPr>
        <w:pStyle w:val="Iauiue"/>
        <w:ind w:firstLine="709"/>
        <w:rPr>
          <w:sz w:val="24"/>
          <w:szCs w:val="24"/>
          <w:lang w:val="kk-KZ"/>
        </w:rPr>
      </w:pPr>
      <w:r w:rsidRPr="000675BF">
        <w:rPr>
          <w:sz w:val="24"/>
          <w:szCs w:val="24"/>
          <w:lang w:val="kk-KZ"/>
        </w:rPr>
        <w:t>7) тендерлік өтінімді кепілдікті қамтамасыз етудің енгізілгенін растайтын құжаттың түпнұсқасы.</w:t>
      </w:r>
    </w:p>
    <w:p w:rsidR="00CE7C3F" w:rsidRPr="00CE7C3F" w:rsidRDefault="00CE7C3F" w:rsidP="00CE7C3F">
      <w:pPr>
        <w:pStyle w:val="Iauiue"/>
        <w:ind w:firstLine="709"/>
        <w:rPr>
          <w:sz w:val="24"/>
          <w:szCs w:val="24"/>
          <w:lang w:val="kk-KZ"/>
        </w:rPr>
      </w:pPr>
      <w:r w:rsidRPr="00CE7C3F">
        <w:rPr>
          <w:sz w:val="24"/>
          <w:szCs w:val="24"/>
          <w:lang w:val="kk-KZ"/>
        </w:rPr>
        <w:t>19.Тендерлік өтінімнің техникалық бөлігі мыналарды қамтиды:</w:t>
      </w:r>
    </w:p>
    <w:p w:rsidR="003E7193" w:rsidRDefault="003E7193" w:rsidP="00CE7C3F">
      <w:pPr>
        <w:pStyle w:val="Iauiue"/>
        <w:ind w:firstLine="709"/>
        <w:rPr>
          <w:sz w:val="24"/>
          <w:szCs w:val="24"/>
          <w:lang w:val="kk-KZ"/>
        </w:rPr>
      </w:pPr>
      <w:r w:rsidRPr="003E7193">
        <w:rPr>
          <w:sz w:val="24"/>
          <w:szCs w:val="24"/>
          <w:lang w:val="kk-KZ"/>
        </w:rPr>
        <w:t>1) тендерлік құжаттамаға 10-қосымшаға сәйкес мәлімделген дәрілік заттардың және (немесе) медициналық бұйымдардың, фармацевтикалық қызметтің нақты техникалық сипаттамалары көрсетілген техникалық ерекшеліктер (медициналық техника өтініш берген кезде, сондай-ақ "docx" форматында электрондық жеткізгіште).</w:t>
      </w:r>
    </w:p>
    <w:p w:rsidR="00CE7C3F" w:rsidRPr="00CE7C3F" w:rsidRDefault="00CE7C3F" w:rsidP="00CE7C3F">
      <w:pPr>
        <w:pStyle w:val="Iauiue"/>
        <w:ind w:firstLine="709"/>
        <w:rPr>
          <w:sz w:val="24"/>
          <w:szCs w:val="24"/>
          <w:lang w:val="kk-KZ"/>
        </w:rPr>
      </w:pPr>
      <w:r w:rsidRPr="00CE7C3F">
        <w:rPr>
          <w:sz w:val="24"/>
          <w:szCs w:val="24"/>
          <w:lang w:val="kk-KZ"/>
        </w:rPr>
        <w:t>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w:t>
      </w:r>
    </w:p>
    <w:p w:rsidR="00CE7C3F" w:rsidRDefault="00CE7C3F" w:rsidP="00CE7C3F">
      <w:pPr>
        <w:pStyle w:val="Iauiue"/>
        <w:ind w:firstLine="709"/>
        <w:rPr>
          <w:sz w:val="24"/>
          <w:szCs w:val="24"/>
          <w:lang w:val="kk-KZ"/>
        </w:rPr>
      </w:pPr>
      <w:r w:rsidRPr="00CE7C3F">
        <w:rPr>
          <w:sz w:val="24"/>
          <w:szCs w:val="24"/>
          <w:lang w:val="kk-KZ"/>
        </w:rPr>
        <w:t>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оларды Қазақстан Республикасының Мемлекеттік шекарасы арқылы әкелгенін, әлеуетті өнім берушінің оларды кіріске алғанын растайтын құжаттың көшірмелері ұсынылады; отандық тауар өндірушінің өндірісі, қауіпсіздік туралы қорытынды, Қазақстан Республикасы Денсаулық сақтау министрінің 2020 жылғы 8 желтоқсандағы № ҚР ДСМ-237/2020 "Қазақстан Республикасының аумағына дәрілік заттар мен медициналық бұйымдарды әкелу және Қазақстан Республикасының аумағынан әкету және "әкелуге (әкетуге) келісім және (немесе) қорытынды (рұқсат беру құжаты)беру" мемлекеттік қызмет көрсету қағидаларын бекіту туралы " бұйрығына сәйкес берілген Қазақстан Республикасында тіркелген және тіркелмеген дәрілік заттар мен медициналық бұйымдар" (нормативтік құқықтық актілерді мемлекеттік тіркеу тізілімінде № 21749 болып тіркелген)</w:t>
      </w:r>
    </w:p>
    <w:p w:rsidR="000675BF" w:rsidRPr="000675BF" w:rsidRDefault="000675BF" w:rsidP="00CE7C3F">
      <w:pPr>
        <w:pStyle w:val="Iauiue"/>
        <w:ind w:firstLine="709"/>
        <w:rPr>
          <w:sz w:val="24"/>
          <w:szCs w:val="24"/>
          <w:lang w:val="kk-KZ"/>
        </w:rPr>
      </w:pPr>
      <w:r w:rsidRPr="000675BF">
        <w:rPr>
          <w:sz w:val="24"/>
          <w:szCs w:val="24"/>
          <w:lang w:val="kk-KZ"/>
        </w:rPr>
        <w:t xml:space="preserve">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w:t>
      </w:r>
      <w:r w:rsidRPr="000675BF">
        <w:rPr>
          <w:sz w:val="24"/>
          <w:szCs w:val="24"/>
          <w:lang w:val="kk-KZ"/>
        </w:rPr>
        <w:lastRenderedPageBreak/>
        <w:t>санитариялық-эпидемиологиялық тексеру актісінің көшірмесі.</w:t>
      </w:r>
    </w:p>
    <w:p w:rsidR="000675BF" w:rsidRPr="000675BF" w:rsidRDefault="000675BF" w:rsidP="000675BF">
      <w:pPr>
        <w:pStyle w:val="Iauiue"/>
        <w:ind w:firstLine="709"/>
        <w:rPr>
          <w:sz w:val="24"/>
          <w:szCs w:val="24"/>
          <w:lang w:val="kk-KZ"/>
        </w:rPr>
      </w:pPr>
      <w:r w:rsidRPr="000675BF">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0675BF" w:rsidRDefault="000675BF" w:rsidP="000675BF">
      <w:pPr>
        <w:pStyle w:val="Iauiue"/>
        <w:widowControl/>
        <w:ind w:firstLine="709"/>
        <w:rPr>
          <w:sz w:val="24"/>
          <w:szCs w:val="24"/>
          <w:lang w:val="kk-KZ"/>
        </w:rPr>
      </w:pPr>
      <w:r w:rsidRPr="000675BF">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0675BF">
      <w:pPr>
        <w:pStyle w:val="Iauiue"/>
        <w:widowControl/>
        <w:ind w:firstLine="709"/>
        <w:jc w:val="center"/>
        <w:rPr>
          <w:b/>
          <w:color w:val="000000"/>
          <w:sz w:val="24"/>
          <w:szCs w:val="24"/>
          <w:lang w:val="kk-KZ"/>
        </w:rPr>
      </w:pPr>
      <w:r w:rsidRPr="0013082A">
        <w:rPr>
          <w:b/>
          <w:color w:val="000000"/>
          <w:sz w:val="24"/>
          <w:szCs w:val="24"/>
          <w:lang w:val="kk-KZ"/>
        </w:rPr>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311B67" w:rsidP="004E291B">
      <w:pPr>
        <w:pStyle w:val="Iauiue"/>
        <w:jc w:val="both"/>
        <w:rPr>
          <w:color w:val="000000"/>
          <w:sz w:val="24"/>
          <w:szCs w:val="24"/>
          <w:lang w:val="kk-KZ"/>
        </w:rPr>
      </w:pPr>
      <w:r>
        <w:rPr>
          <w:color w:val="000000"/>
          <w:sz w:val="24"/>
          <w:szCs w:val="24"/>
          <w:lang w:val="kk-KZ"/>
        </w:rPr>
        <w:t xml:space="preserve">2) </w:t>
      </w:r>
      <w:r w:rsidRPr="00311B67">
        <w:rPr>
          <w:color w:val="000000"/>
          <w:sz w:val="24"/>
          <w:szCs w:val="24"/>
          <w:lang w:val="kk-KZ"/>
        </w:rPr>
        <w:t>денсаулық сақтау саласындағы уәкілетті орган бекіткен нысан бойынша банк кепілдігі.(тендерлік құжаттамаға 4-қосымша)</w:t>
      </w:r>
      <w:r>
        <w:rPr>
          <w:color w:val="000000"/>
          <w:sz w:val="24"/>
          <w:szCs w:val="24"/>
          <w:lang w:val="kk-KZ"/>
        </w:rPr>
        <w:t>.</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lastRenderedPageBreak/>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EF24AC" w:rsidRDefault="00EF24AC" w:rsidP="00170AC2">
      <w:pPr>
        <w:pStyle w:val="Iauiue"/>
        <w:widowControl/>
        <w:ind w:firstLine="709"/>
        <w:jc w:val="center"/>
        <w:rPr>
          <w:i/>
          <w:sz w:val="24"/>
          <w:szCs w:val="24"/>
          <w:lang w:val="kk-KZ"/>
        </w:rPr>
      </w:pPr>
      <w:r w:rsidRPr="00EF24AC">
        <w:rPr>
          <w:i/>
          <w:sz w:val="24"/>
          <w:szCs w:val="24"/>
          <w:lang w:val="kk-KZ"/>
        </w:rPr>
        <w:t>Конверт әлеуетті өнім берушінің атауын және заңды мекенжайын қамтиды, тендерлік құжаттамада көрсетілген мекенжай бойынша Тапсырыс берушіге немесе сатып алуды ұйымда</w:t>
      </w:r>
      <w:r>
        <w:rPr>
          <w:i/>
          <w:sz w:val="24"/>
          <w:szCs w:val="24"/>
          <w:lang w:val="kk-KZ"/>
        </w:rPr>
        <w:t>стырушыға жолдануға тиіс және "</w:t>
      </w:r>
      <w:r w:rsidRPr="00EF24AC">
        <w:rPr>
          <w:lang w:val="kk-KZ"/>
        </w:rPr>
        <w:t xml:space="preserve"> </w:t>
      </w:r>
      <w:r w:rsidRPr="00EF24AC">
        <w:rPr>
          <w:i/>
          <w:sz w:val="24"/>
          <w:szCs w:val="24"/>
          <w:lang w:val="kk-KZ"/>
        </w:rPr>
        <w:t>Медициналық бұйымдарды(медициналық</w:t>
      </w:r>
      <w:r>
        <w:rPr>
          <w:i/>
          <w:sz w:val="24"/>
          <w:szCs w:val="24"/>
          <w:lang w:val="kk-KZ"/>
        </w:rPr>
        <w:t xml:space="preserve"> техниканы)сатып алу жөніндегі т</w:t>
      </w:r>
      <w:r w:rsidRPr="00EF24AC">
        <w:rPr>
          <w:i/>
          <w:sz w:val="24"/>
          <w:szCs w:val="24"/>
          <w:lang w:val="kk-KZ"/>
        </w:rPr>
        <w:t>ендер" және "2023 жылғы 20 шілдеге дейін жергілікті уақытпен 15 сағат 00 минутқа дейін ашпаңыз"деген сөздерді қамтиды</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15C2F">
        <w:rPr>
          <w:lang w:val="kk-KZ"/>
        </w:rPr>
        <w:t>зімі-2023</w:t>
      </w:r>
      <w:r w:rsidR="0098128B" w:rsidRPr="00954A34">
        <w:rPr>
          <w:lang w:val="kk-KZ"/>
        </w:rPr>
        <w:t xml:space="preserve"> жылғы </w:t>
      </w:r>
      <w:r w:rsidR="00EF24AC">
        <w:rPr>
          <w:lang w:val="kk-KZ"/>
        </w:rPr>
        <w:t>20</w:t>
      </w:r>
      <w:r w:rsidR="00EF24AC" w:rsidRPr="00EF24AC">
        <w:rPr>
          <w:lang w:val="kk-KZ"/>
        </w:rPr>
        <w:t xml:space="preserve"> шілде</w:t>
      </w:r>
      <w:r w:rsidR="00EF24AC">
        <w:rPr>
          <w:lang w:val="kk-KZ"/>
        </w:rPr>
        <w:t xml:space="preserve"> </w:t>
      </w:r>
      <w:r w:rsidR="00415C2F" w:rsidRPr="00415C2F">
        <w:rPr>
          <w:lang w:val="kk-KZ"/>
        </w:rPr>
        <w:t xml:space="preserve"> </w:t>
      </w:r>
      <w:r w:rsidR="00523CA3">
        <w:rPr>
          <w:lang w:val="kk-KZ"/>
        </w:rPr>
        <w:t>жергілікті уа</w:t>
      </w:r>
      <w:r w:rsidR="00E12681">
        <w:rPr>
          <w:lang w:val="kk-KZ"/>
        </w:rPr>
        <w:t>қытпен сағат 13</w:t>
      </w:r>
      <w:r w:rsidR="00523CA3">
        <w:rPr>
          <w:lang w:val="kk-KZ"/>
        </w:rPr>
        <w:t>-0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15C2F">
        <w:rPr>
          <w:sz w:val="24"/>
          <w:szCs w:val="24"/>
          <w:lang w:val="kk-KZ"/>
        </w:rPr>
        <w:t>ерттерді тендерлік комиссия 2023</w:t>
      </w:r>
      <w:r w:rsidRPr="00954A34">
        <w:rPr>
          <w:sz w:val="24"/>
          <w:szCs w:val="24"/>
          <w:lang w:val="kk-KZ"/>
        </w:rPr>
        <w:t xml:space="preserve"> жылғы </w:t>
      </w:r>
      <w:r w:rsidR="00EF24AC">
        <w:rPr>
          <w:sz w:val="24"/>
          <w:szCs w:val="24"/>
          <w:lang w:val="kk-KZ"/>
        </w:rPr>
        <w:t>20</w:t>
      </w:r>
      <w:r w:rsidR="00B1305B">
        <w:rPr>
          <w:sz w:val="24"/>
          <w:szCs w:val="24"/>
          <w:lang w:val="kk-KZ"/>
        </w:rPr>
        <w:t xml:space="preserve"> </w:t>
      </w:r>
      <w:r w:rsidR="00EF24AC" w:rsidRPr="00EF24AC">
        <w:rPr>
          <w:sz w:val="24"/>
          <w:szCs w:val="24"/>
          <w:lang w:val="kk-KZ"/>
        </w:rPr>
        <w:t>шілде</w:t>
      </w:r>
      <w:r w:rsidR="00B1305B" w:rsidRPr="00EF24AC">
        <w:rPr>
          <w:sz w:val="24"/>
          <w:szCs w:val="24"/>
          <w:lang w:val="kk-KZ"/>
        </w:rPr>
        <w:t xml:space="preserve"> </w:t>
      </w:r>
      <w:r w:rsidRPr="004A6BB4">
        <w:rPr>
          <w:sz w:val="24"/>
          <w:szCs w:val="24"/>
          <w:lang w:val="kk-KZ"/>
        </w:rPr>
        <w:t>жергі</w:t>
      </w:r>
      <w:r w:rsidRPr="00954A34">
        <w:rPr>
          <w:sz w:val="24"/>
          <w:szCs w:val="24"/>
          <w:lang w:val="kk-KZ"/>
        </w:rPr>
        <w:t xml:space="preserve">лікті уақытпен </w:t>
      </w:r>
      <w:r w:rsidR="00E12681">
        <w:rPr>
          <w:sz w:val="24"/>
          <w:szCs w:val="24"/>
          <w:lang w:val="kk-KZ"/>
        </w:rPr>
        <w:t>15</w:t>
      </w:r>
      <w:r w:rsidR="00523CA3">
        <w:rPr>
          <w:sz w:val="24"/>
          <w:szCs w:val="24"/>
          <w:lang w:val="kk-KZ"/>
        </w:rPr>
        <w:t xml:space="preserve">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r w:rsidR="000B0D83" w:rsidRPr="000B0D83">
        <w:rPr>
          <w:lang w:val="kk-KZ"/>
        </w:rPr>
        <w:t xml:space="preserve"> </w:t>
      </w:r>
      <w:r w:rsidR="000B0D83" w:rsidRPr="000B0D83">
        <w:rPr>
          <w:sz w:val="24"/>
          <w:szCs w:val="24"/>
          <w:lang w:val="kk-KZ"/>
        </w:rPr>
        <w:t>аудио және бейнетіркеуді қолдану арқылы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0675BF" w:rsidRPr="000675BF" w:rsidRDefault="000675BF" w:rsidP="000675BF">
      <w:pPr>
        <w:ind w:firstLine="720"/>
        <w:jc w:val="both"/>
        <w:rPr>
          <w:sz w:val="24"/>
          <w:szCs w:val="24"/>
          <w:lang w:val="kk-KZ"/>
        </w:rPr>
      </w:pPr>
      <w:r w:rsidRPr="000675BF">
        <w:rPr>
          <w:sz w:val="24"/>
          <w:szCs w:val="24"/>
          <w:lang w:val="kk-KZ"/>
        </w:rPr>
        <w:t>32. Тендерлік комиссия тендерлік өтінімдерді бағалауды және салыстыруды жүзеге асырады.</w:t>
      </w:r>
    </w:p>
    <w:p w:rsidR="000675BF" w:rsidRPr="000675BF" w:rsidRDefault="000675BF" w:rsidP="000675BF">
      <w:pPr>
        <w:ind w:firstLine="720"/>
        <w:jc w:val="both"/>
        <w:rPr>
          <w:sz w:val="24"/>
          <w:szCs w:val="24"/>
          <w:lang w:val="kk-KZ"/>
        </w:rPr>
      </w:pPr>
      <w:r w:rsidRPr="000675BF">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0675BF" w:rsidRPr="000675BF" w:rsidRDefault="000675BF" w:rsidP="000675BF">
      <w:pPr>
        <w:ind w:firstLine="720"/>
        <w:jc w:val="both"/>
        <w:rPr>
          <w:sz w:val="24"/>
          <w:szCs w:val="24"/>
          <w:lang w:val="kk-KZ"/>
        </w:rPr>
      </w:pPr>
      <w:r w:rsidRPr="000675BF">
        <w:rPr>
          <w:sz w:val="24"/>
          <w:szCs w:val="24"/>
          <w:lang w:val="kk-KZ"/>
        </w:rPr>
        <w:lastRenderedPageBreak/>
        <w:t>33. Тендерлік комиссия тендерлік өтінімді тұтастай немесе лот бойынша мынадай жағдайларда қабылдамайды:</w:t>
      </w:r>
    </w:p>
    <w:p w:rsidR="000675BF" w:rsidRPr="000675BF" w:rsidRDefault="000675BF" w:rsidP="000675BF">
      <w:pPr>
        <w:ind w:firstLine="720"/>
        <w:jc w:val="both"/>
        <w:rPr>
          <w:sz w:val="24"/>
          <w:szCs w:val="24"/>
          <w:lang w:val="kk-KZ"/>
        </w:rPr>
      </w:pPr>
      <w:r w:rsidRPr="000675BF">
        <w:rPr>
          <w:sz w:val="24"/>
          <w:szCs w:val="24"/>
          <w:lang w:val="kk-KZ"/>
        </w:rPr>
        <w:t>1) осы Қағидалардың талаптарына сәйкес тендерлік өтінімді кепілдікті қамтамасыз етуді ұсынбау;</w:t>
      </w:r>
    </w:p>
    <w:p w:rsidR="000675BF" w:rsidRPr="000675BF" w:rsidRDefault="000675BF" w:rsidP="000675BF">
      <w:pPr>
        <w:ind w:firstLine="720"/>
        <w:jc w:val="both"/>
        <w:rPr>
          <w:sz w:val="24"/>
          <w:szCs w:val="24"/>
          <w:lang w:val="kk-KZ"/>
        </w:rPr>
      </w:pPr>
      <w:r w:rsidRPr="000675BF">
        <w:rPr>
          <w:sz w:val="24"/>
          <w:szCs w:val="24"/>
          <w:lang w:val="kk-KZ"/>
        </w:rPr>
        <w:t>2) осы Қағидаларда көзделген жағдайларда Жарғының көшірмесін немесе құрылтайшылардың, қатысушылардың құрамы туралы үзінді көшірмені немесе акцияларды ұстаушылар тізілімінен үзінді көшірмені немесе құрылтай шартының көшірмесін ұсынбау;</w:t>
      </w:r>
    </w:p>
    <w:p w:rsidR="000675BF" w:rsidRPr="000675BF" w:rsidRDefault="000675BF" w:rsidP="000675BF">
      <w:pPr>
        <w:ind w:firstLine="720"/>
        <w:jc w:val="both"/>
        <w:rPr>
          <w:sz w:val="24"/>
          <w:szCs w:val="24"/>
          <w:lang w:val="kk-KZ"/>
        </w:rPr>
      </w:pPr>
      <w:r w:rsidRPr="000675BF">
        <w:rPr>
          <w:sz w:val="24"/>
          <w:szCs w:val="24"/>
          <w:lang w:val="kk-KZ"/>
        </w:rPr>
        <w:t>3)тиісті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0675BF" w:rsidRPr="000675BF" w:rsidRDefault="000675BF" w:rsidP="000675BF">
      <w:pPr>
        <w:ind w:firstLine="720"/>
        <w:jc w:val="both"/>
        <w:rPr>
          <w:sz w:val="24"/>
          <w:szCs w:val="24"/>
          <w:lang w:val="kk-KZ"/>
        </w:rPr>
      </w:pPr>
      <w:r w:rsidRPr="000675BF">
        <w:rPr>
          <w:sz w:val="24"/>
          <w:szCs w:val="24"/>
          <w:lang w:val="kk-KZ"/>
        </w:rPr>
        <w:t>4)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көшірмелерін ұсынбау не электрондық құжат түрінде ұсынған жағдайларда жүзеге асырылады. туралы мәліметтер мемлекеттік органдардың ақпараттық жүйелерінде расталатын болады, не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мемлекеттік органдардың ақпараттық жүйелеріндегі мәліметтер;</w:t>
      </w:r>
    </w:p>
    <w:p w:rsidR="000675BF" w:rsidRPr="000675BF" w:rsidRDefault="000675BF" w:rsidP="000675BF">
      <w:pPr>
        <w:ind w:firstLine="720"/>
        <w:jc w:val="both"/>
        <w:rPr>
          <w:sz w:val="24"/>
          <w:szCs w:val="24"/>
          <w:lang w:val="kk-KZ"/>
        </w:rPr>
      </w:pPr>
      <w:r w:rsidRPr="000675BF">
        <w:rPr>
          <w:sz w:val="24"/>
          <w:szCs w:val="24"/>
          <w:lang w:val="kk-KZ"/>
        </w:rPr>
        <w:t>5)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(берешектің жалпы сомасында көрсетілмеген, төлеу мерзімдері өзгертілген сомаларды қоспағанда)туралы ақпараттың болуы;;</w:t>
      </w:r>
    </w:p>
    <w:p w:rsidR="000675BF" w:rsidRPr="000675BF" w:rsidRDefault="000675BF" w:rsidP="000675BF">
      <w:pPr>
        <w:ind w:firstLine="720"/>
        <w:jc w:val="both"/>
        <w:rPr>
          <w:sz w:val="24"/>
          <w:szCs w:val="24"/>
          <w:lang w:val="kk-KZ"/>
        </w:rPr>
      </w:pPr>
      <w:r w:rsidRPr="000675BF">
        <w:rPr>
          <w:sz w:val="24"/>
          <w:szCs w:val="24"/>
          <w:lang w:val="kk-KZ"/>
        </w:rPr>
        <w:t>6) осы Қағидалардың талаптарына сәйкес техникалық ерекшелікті ұсынбау;</w:t>
      </w:r>
    </w:p>
    <w:p w:rsidR="000675BF" w:rsidRPr="000675BF" w:rsidRDefault="000675BF" w:rsidP="000675BF">
      <w:pPr>
        <w:ind w:firstLine="720"/>
        <w:jc w:val="both"/>
        <w:rPr>
          <w:sz w:val="24"/>
          <w:szCs w:val="24"/>
          <w:lang w:val="kk-KZ"/>
        </w:rPr>
      </w:pPr>
      <w:r w:rsidRPr="000675BF">
        <w:rPr>
          <w:sz w:val="24"/>
          <w:szCs w:val="24"/>
          <w:lang w:val="kk-KZ"/>
        </w:rPr>
        <w:t>7) әлеуетті өнім берушінің тендерлік құжаттаманың және осы Қағидалардың талаптарына сәйкес келмейтін техникалық ерекшелікті ұсынуы;</w:t>
      </w:r>
    </w:p>
    <w:p w:rsidR="000675BF" w:rsidRPr="000675BF" w:rsidRDefault="000675BF" w:rsidP="000675BF">
      <w:pPr>
        <w:ind w:firstLine="720"/>
        <w:jc w:val="both"/>
        <w:rPr>
          <w:sz w:val="24"/>
          <w:szCs w:val="24"/>
          <w:lang w:val="kk-KZ"/>
        </w:rPr>
      </w:pPr>
      <w:r w:rsidRPr="000675BF">
        <w:rPr>
          <w:sz w:val="24"/>
          <w:szCs w:val="24"/>
          <w:lang w:val="kk-KZ"/>
        </w:rPr>
        <w:t>8) біліктілік талаптары және осы Қағидалар шеңберінде сатып алынатын дәрілік заттарға және (немесе) медициналық бұйымдар мен көрсетілетін қызметтерге қойылатын талаптар бойынша анық емес ақпарат ұсыну фактісі анықталғанда;</w:t>
      </w:r>
    </w:p>
    <w:p w:rsidR="000675BF" w:rsidRPr="000675BF" w:rsidRDefault="000675BF" w:rsidP="000675BF">
      <w:pPr>
        <w:ind w:firstLine="720"/>
        <w:jc w:val="both"/>
        <w:rPr>
          <w:sz w:val="24"/>
          <w:szCs w:val="24"/>
          <w:lang w:val="kk-KZ"/>
        </w:rPr>
      </w:pPr>
      <w:r w:rsidRPr="000675BF">
        <w:rPr>
          <w:sz w:val="24"/>
          <w:szCs w:val="24"/>
          <w:lang w:val="kk-KZ"/>
        </w:rPr>
        <w:t>9) банкроттық не тарату рәсіміне қатыстылығы;</w:t>
      </w:r>
    </w:p>
    <w:p w:rsidR="000675BF" w:rsidRPr="000675BF" w:rsidRDefault="000675BF" w:rsidP="000675BF">
      <w:pPr>
        <w:ind w:firstLine="720"/>
        <w:jc w:val="both"/>
        <w:rPr>
          <w:sz w:val="24"/>
          <w:szCs w:val="24"/>
          <w:lang w:val="kk-KZ"/>
        </w:rPr>
      </w:pPr>
      <w:r w:rsidRPr="000675BF">
        <w:rPr>
          <w:sz w:val="24"/>
          <w:szCs w:val="24"/>
          <w:lang w:val="kk-KZ"/>
        </w:rPr>
        <w:t>10) ұсынылатын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құжаттарды ұсынбау;</w:t>
      </w:r>
    </w:p>
    <w:p w:rsidR="000675BF" w:rsidRPr="000675BF" w:rsidRDefault="000675BF" w:rsidP="000675BF">
      <w:pPr>
        <w:ind w:firstLine="720"/>
        <w:jc w:val="both"/>
        <w:rPr>
          <w:sz w:val="24"/>
          <w:szCs w:val="24"/>
          <w:lang w:val="kk-KZ"/>
        </w:rPr>
      </w:pPr>
      <w:r w:rsidRPr="000675BF">
        <w:rPr>
          <w:sz w:val="24"/>
          <w:szCs w:val="24"/>
          <w:lang w:val="kk-KZ"/>
        </w:rPr>
        <w:t>11) әлеуетті өнім беруші тиісті дистрибьюторлық практика сертификатын (GDP), отандық тауар өндіруші – фармацевтикалық көрсетілетін қызметтерді сатып алу кезінде объектінің тиісті өндірістік практика (GMP) талаптарына сәйкестігі туралы сертификатты, Тиісті дәріханалық практика сертификатын (GPP) ұсынған жағдайларды қоспағанда, қажет болған кезде "салқындату тізбегінің" болуы туралы санитариялық-эпидемиологиялық тексеру актісінің көшірмесін ұсынбау;</w:t>
      </w:r>
    </w:p>
    <w:p w:rsidR="000675BF" w:rsidRPr="000675BF" w:rsidRDefault="000675BF" w:rsidP="000675BF">
      <w:pPr>
        <w:ind w:firstLine="720"/>
        <w:jc w:val="both"/>
        <w:rPr>
          <w:sz w:val="24"/>
          <w:szCs w:val="24"/>
          <w:lang w:val="kk-KZ"/>
        </w:rPr>
      </w:pPr>
      <w:r w:rsidRPr="000675BF">
        <w:rPr>
          <w:sz w:val="24"/>
          <w:szCs w:val="24"/>
          <w:lang w:val="kk-KZ"/>
        </w:rPr>
        <w:t>12) егер мәлімделген медициналық техниканың техникалық сипаттамасы тіркеу куәлігімен және (немесе) тіркеу дерекнамасымен айқындалған техникалық сипаттамаға және (немесе) жинақтамаға сәйкес келмесе;</w:t>
      </w:r>
    </w:p>
    <w:p w:rsidR="000675BF" w:rsidRPr="000675BF" w:rsidRDefault="000675BF" w:rsidP="000675BF">
      <w:pPr>
        <w:ind w:firstLine="720"/>
        <w:jc w:val="both"/>
        <w:rPr>
          <w:sz w:val="24"/>
          <w:szCs w:val="24"/>
          <w:lang w:val="kk-KZ"/>
        </w:rPr>
      </w:pPr>
      <w:r w:rsidRPr="000675BF">
        <w:rPr>
          <w:sz w:val="24"/>
          <w:szCs w:val="24"/>
          <w:lang w:val="kk-KZ"/>
        </w:rPr>
        <w:t>13) осы Қағидалардың 10-тармағының талаптарына сәйкес келмеуі;</w:t>
      </w:r>
    </w:p>
    <w:p w:rsidR="000675BF" w:rsidRPr="000675BF" w:rsidRDefault="000675BF" w:rsidP="000675BF">
      <w:pPr>
        <w:ind w:firstLine="720"/>
        <w:jc w:val="both"/>
        <w:rPr>
          <w:sz w:val="24"/>
          <w:szCs w:val="24"/>
          <w:lang w:val="kk-KZ"/>
        </w:rPr>
      </w:pPr>
      <w:r w:rsidRPr="000675BF">
        <w:rPr>
          <w:sz w:val="24"/>
          <w:szCs w:val="24"/>
          <w:lang w:val="kk-KZ"/>
        </w:rPr>
        <w:t>14) осы Қағидалардың 15, 21-тармақтарында белгіленген;</w:t>
      </w:r>
    </w:p>
    <w:p w:rsidR="000675BF" w:rsidRPr="000675BF" w:rsidRDefault="000675BF" w:rsidP="000675BF">
      <w:pPr>
        <w:ind w:firstLine="720"/>
        <w:jc w:val="both"/>
        <w:rPr>
          <w:sz w:val="24"/>
          <w:szCs w:val="24"/>
          <w:lang w:val="kk-KZ"/>
        </w:rPr>
      </w:pPr>
      <w:r w:rsidRPr="000675BF">
        <w:rPr>
          <w:sz w:val="24"/>
          <w:szCs w:val="24"/>
          <w:lang w:val="kk-KZ"/>
        </w:rPr>
        <w:lastRenderedPageBreak/>
        <w:t>15) Егер тендерлік өтінімнің тендерлік құжаттама шарттарында көрсетілгеннен неғұрлым қысқа қолданылу мерзімі болса;</w:t>
      </w:r>
    </w:p>
    <w:p w:rsidR="000675BF" w:rsidRPr="000675BF" w:rsidRDefault="000675BF" w:rsidP="000675BF">
      <w:pPr>
        <w:ind w:firstLine="720"/>
        <w:jc w:val="both"/>
        <w:rPr>
          <w:sz w:val="24"/>
          <w:szCs w:val="24"/>
          <w:lang w:val="kk-KZ"/>
        </w:rPr>
      </w:pPr>
      <w:r w:rsidRPr="000675BF">
        <w:rPr>
          <w:sz w:val="24"/>
          <w:szCs w:val="24"/>
          <w:lang w:val="kk-KZ"/>
        </w:rPr>
        <w:t>16) баға ұсынысын бермеу не баға ұсынысын Денсаулық сақтау саласындағы уәкілетті орган бекіткен нысан бойынша ұсынбау;</w:t>
      </w:r>
    </w:p>
    <w:p w:rsidR="000675BF" w:rsidRPr="000675BF" w:rsidRDefault="000675BF" w:rsidP="000675BF">
      <w:pPr>
        <w:ind w:firstLine="720"/>
        <w:jc w:val="both"/>
        <w:rPr>
          <w:sz w:val="24"/>
          <w:szCs w:val="24"/>
          <w:lang w:val="kk-KZ"/>
        </w:rPr>
      </w:pPr>
      <w:r w:rsidRPr="000675BF">
        <w:rPr>
          <w:sz w:val="24"/>
          <w:szCs w:val="24"/>
          <w:lang w:val="kk-KZ"/>
        </w:rPr>
        <w:t>17) әлеуетті өнім беруші тиісті лот бойынша сатып алу үшін бөлінген бағадан асатын дәрілік заттың және (немесе) медициналық бұйымның бағасын және (немесе) халықаралық патенттелмеген атауға арналған шекті бағаны және сауда атауына арналған шекті бағаны ұсынған жағдайларда жүзеге асырылады;</w:t>
      </w:r>
    </w:p>
    <w:p w:rsidR="000675BF" w:rsidRPr="000675BF" w:rsidRDefault="000675BF" w:rsidP="000675BF">
      <w:pPr>
        <w:ind w:firstLine="720"/>
        <w:jc w:val="both"/>
        <w:rPr>
          <w:sz w:val="24"/>
          <w:szCs w:val="24"/>
          <w:lang w:val="kk-KZ"/>
        </w:rPr>
      </w:pPr>
      <w:r w:rsidRPr="000675BF">
        <w:rPr>
          <w:sz w:val="24"/>
          <w:szCs w:val="24"/>
          <w:lang w:val="kk-KZ"/>
        </w:rPr>
        <w:t>18) тендерлік өтінімді тігілмеген түрде, беттері нөмірленбеген, қолымен бекітілмеген, конвертте әлеуетті өнім берушінің, Тапсырыс берушінің немесе сатып алуды ұйымдастырушының атауы немесе заңды мекенжайы көрсетілмей ұсыну;</w:t>
      </w:r>
    </w:p>
    <w:p w:rsidR="000675BF" w:rsidRPr="000675BF" w:rsidRDefault="000675BF" w:rsidP="000675BF">
      <w:pPr>
        <w:ind w:firstLine="720"/>
        <w:jc w:val="both"/>
        <w:rPr>
          <w:sz w:val="24"/>
          <w:szCs w:val="24"/>
          <w:lang w:val="kk-KZ"/>
        </w:rPr>
      </w:pPr>
      <w:r w:rsidRPr="000675BF">
        <w:rPr>
          <w:sz w:val="24"/>
          <w:szCs w:val="24"/>
          <w:lang w:val="kk-KZ"/>
        </w:rPr>
        <w:t>19) әлеуетті өнім берушінің және (немесе) бірлесіп Орындаушының қойылатын біліктілік талаптарына сәйкес келмеуі;</w:t>
      </w:r>
    </w:p>
    <w:p w:rsidR="000675BF" w:rsidRDefault="000675BF" w:rsidP="000675BF">
      <w:pPr>
        <w:ind w:firstLine="720"/>
        <w:jc w:val="both"/>
        <w:rPr>
          <w:sz w:val="24"/>
          <w:szCs w:val="24"/>
          <w:lang w:val="kk-KZ"/>
        </w:rPr>
      </w:pPr>
      <w:r w:rsidRPr="000675BF">
        <w:rPr>
          <w:sz w:val="24"/>
          <w:szCs w:val="24"/>
          <w:lang w:val="kk-KZ"/>
        </w:rPr>
        <w:t>20) осы Қағидалардың талаптарын бұза отырып үлестес болу фактісі анықталған жағдайларда жүргізіледі.</w:t>
      </w:r>
    </w:p>
    <w:p w:rsidR="00054A82" w:rsidRPr="000675BF" w:rsidRDefault="000675BF" w:rsidP="000675BF">
      <w:pPr>
        <w:ind w:firstLine="720"/>
        <w:jc w:val="both"/>
        <w:rPr>
          <w:rStyle w:val="s1"/>
          <w:sz w:val="24"/>
          <w:szCs w:val="24"/>
          <w:lang w:val="kk-KZ"/>
        </w:rPr>
      </w:pPr>
      <w:r>
        <w:rPr>
          <w:sz w:val="24"/>
          <w:szCs w:val="24"/>
          <w:lang w:val="kk-KZ"/>
        </w:rPr>
        <w:t xml:space="preserve">     </w:t>
      </w:r>
      <w:r w:rsidR="00054A82" w:rsidRPr="000675BF">
        <w:rPr>
          <w:rStyle w:val="s1"/>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FF6B82" w:rsidRPr="00331E39" w:rsidRDefault="00FF6B82" w:rsidP="00FF6B82">
      <w:pPr>
        <w:jc w:val="both"/>
        <w:rPr>
          <w:sz w:val="24"/>
          <w:szCs w:val="24"/>
          <w:lang w:val="kk-KZ"/>
        </w:rPr>
      </w:pPr>
      <w:r w:rsidRPr="000675BF">
        <w:rPr>
          <w:sz w:val="24"/>
          <w:szCs w:val="24"/>
          <w:lang w:val="kk-KZ"/>
        </w:rPr>
        <w:t xml:space="preserve">             </w:t>
      </w:r>
      <w:r w:rsidRPr="00331E39">
        <w:rPr>
          <w:sz w:val="24"/>
          <w:szCs w:val="24"/>
          <w:lang w:val="kk-KZ"/>
        </w:rPr>
        <w:t>34. Егер лот бойынша сатып алуға отандық тауар өндіруші және (немесе) Еуразиялық экономикалық одаққа мүше мемлекеттердің өндірушісі болып табылатын, сатып алуды жариялау немесе шақыру шарттарына және осы Қағидалардың талаптарына сәйкес келетін өтінімді ұсынған бір әлеуетті өнім беруші қатысқан жағдайда, мұндай әлеуетті өнім беруші жеңімпаз деп танылады, ал басқа әлеуетті өнім берушілердің өтінімдері автоматты түрде қабылданбайды.</w:t>
      </w:r>
    </w:p>
    <w:p w:rsidR="00FF6B82" w:rsidRPr="00331E39" w:rsidRDefault="00FF6B82" w:rsidP="00FF6B82">
      <w:pPr>
        <w:jc w:val="both"/>
        <w:rPr>
          <w:sz w:val="24"/>
          <w:szCs w:val="24"/>
          <w:lang w:val="kk-KZ"/>
        </w:rPr>
      </w:pPr>
      <w:r w:rsidRPr="00331E39">
        <w:rPr>
          <w:sz w:val="24"/>
          <w:szCs w:val="24"/>
          <w:lang w:val="kk-KZ"/>
        </w:rPr>
        <w:t xml:space="preserve">              35. Егер өтінімдері сатып алуды жариялау немесе шақыру шарттарына және осы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көп әлеуетті өнім беруші лот бойынша сатып алуға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FF6B82" w:rsidRPr="00331E39" w:rsidRDefault="00FF6B82" w:rsidP="00FF6B82">
      <w:pPr>
        <w:jc w:val="both"/>
        <w:rPr>
          <w:sz w:val="24"/>
          <w:szCs w:val="24"/>
          <w:lang w:val="kk-KZ"/>
        </w:rPr>
      </w:pPr>
      <w:r w:rsidRPr="00331E39">
        <w:rPr>
          <w:sz w:val="24"/>
          <w:szCs w:val="24"/>
          <w:lang w:val="kk-KZ"/>
        </w:rPr>
        <w:t xml:space="preserve">            36. Егер отандық тауар өндірушімен ұзақ мерзімді шарт жасасу мүмкіндігін болжайтын тендерде хабарландыру шарттарына және осы Қағидалардың талаптарына сәйкес келетін бір өтінім берілсе, отандық тауар өндіруші болып табылатын әлеуетті өнім беруші онымен ұзақ мерзімді жеткізу шартын жасасады.</w:t>
      </w:r>
    </w:p>
    <w:p w:rsidR="00FF6B82" w:rsidRPr="00331E39" w:rsidRDefault="00FF6B82" w:rsidP="00FF6B82">
      <w:pPr>
        <w:jc w:val="both"/>
        <w:rPr>
          <w:sz w:val="24"/>
          <w:szCs w:val="24"/>
          <w:lang w:val="kk-KZ"/>
        </w:rPr>
      </w:pPr>
      <w:r w:rsidRPr="00331E39">
        <w:rPr>
          <w:sz w:val="24"/>
          <w:szCs w:val="24"/>
          <w:lang w:val="kk-KZ"/>
        </w:rPr>
        <w:t xml:space="preserve">             37. Сатып алуды өткізу кезінде әлеуетті өнім берушінің отандық тауар өндірушінің мәртебесі мынадай құжаттармен расталады:</w:t>
      </w:r>
    </w:p>
    <w:p w:rsidR="00FF6B82" w:rsidRPr="00D4701A" w:rsidRDefault="00FF6B82" w:rsidP="00FF6B82">
      <w:pPr>
        <w:jc w:val="both"/>
        <w:rPr>
          <w:sz w:val="24"/>
          <w:szCs w:val="24"/>
          <w:lang w:val="kk-KZ"/>
        </w:rPr>
      </w:pPr>
      <w:r w:rsidRPr="00D4701A">
        <w:rPr>
          <w:sz w:val="24"/>
          <w:szCs w:val="24"/>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лицензия;</w:t>
      </w:r>
    </w:p>
    <w:p w:rsidR="00FF6B82" w:rsidRPr="00D4701A" w:rsidRDefault="00FF6B82" w:rsidP="00FF6B82">
      <w:pPr>
        <w:jc w:val="both"/>
        <w:rPr>
          <w:sz w:val="24"/>
          <w:szCs w:val="24"/>
          <w:lang w:val="kk-KZ"/>
        </w:rPr>
      </w:pPr>
      <w:r w:rsidRPr="00D4701A">
        <w:rPr>
          <w:sz w:val="24"/>
          <w:szCs w:val="24"/>
          <w:lang w:val="kk-KZ"/>
        </w:rPr>
        <w:t>2) Кодекстің ережелеріне және денсаулық сақтау саласындағы уәкілетті орган айқындаған тәртіпке сәйкес отандық тауар өндірушіні өндіруші ретінде көрсете отырып берілген дәрілік затқа немесе медициналық бұйымға тіркеу куәлігімен жүзеге асырылады.</w:t>
      </w:r>
    </w:p>
    <w:p w:rsidR="00FF6B82" w:rsidRPr="00D4701A" w:rsidRDefault="00FF6B82" w:rsidP="00FF6B82">
      <w:pPr>
        <w:jc w:val="both"/>
        <w:rPr>
          <w:sz w:val="24"/>
          <w:szCs w:val="24"/>
          <w:lang w:val="kk-KZ"/>
        </w:rPr>
      </w:pPr>
      <w:r w:rsidRPr="00D4701A">
        <w:rPr>
          <w:sz w:val="24"/>
          <w:szCs w:val="24"/>
          <w:lang w:val="kk-KZ"/>
        </w:rPr>
        <w:t>Ұзақ мерзімді жеткізу шартына шарт немесе қосымша келісім жасасу кезінде жеткізілетін дәрілік заттар мен медициналық бұйымдарға отандық тауар өндіруші "СТ KZ"ішкі айналыс үшін дәрілік заттардың, медициналық бұйымдардың шығу тегі туралы сертификат береді.</w:t>
      </w:r>
    </w:p>
    <w:p w:rsidR="00FF6B82" w:rsidRPr="00D4701A" w:rsidRDefault="00FF6B82" w:rsidP="00FF6B82">
      <w:pPr>
        <w:jc w:val="both"/>
        <w:rPr>
          <w:sz w:val="24"/>
          <w:szCs w:val="24"/>
          <w:lang w:val="kk-KZ"/>
        </w:rPr>
      </w:pPr>
      <w:r w:rsidRPr="00D4701A">
        <w:rPr>
          <w:sz w:val="24"/>
          <w:szCs w:val="24"/>
          <w:lang w:val="kk-KZ"/>
        </w:rPr>
        <w:t xml:space="preserve">          38. Еуразиялық экономикалық одаққа мүше мемлекеттердің әлеуетті өнім беруші-өндіруші мәртебесі мынадай құжаттармен расталады:</w:t>
      </w:r>
    </w:p>
    <w:p w:rsidR="00FF6B82" w:rsidRPr="00D4701A" w:rsidRDefault="00FF6B82" w:rsidP="00FF6B82">
      <w:pPr>
        <w:jc w:val="both"/>
        <w:rPr>
          <w:sz w:val="24"/>
          <w:szCs w:val="24"/>
          <w:lang w:val="kk-KZ"/>
        </w:rPr>
      </w:pPr>
      <w:r w:rsidRPr="00D4701A">
        <w:rPr>
          <w:sz w:val="24"/>
          <w:szCs w:val="24"/>
          <w:lang w:val="kk-KZ"/>
        </w:rPr>
        <w:t>1) дәрілік заттарды және (немесе) медициналық бұйымдарды өндіру жөніндегі фармацевтикалық қызметке лицензия;</w:t>
      </w:r>
    </w:p>
    <w:p w:rsidR="00170AC2" w:rsidRPr="00D4701A" w:rsidRDefault="00FF6B82" w:rsidP="00FF6B82">
      <w:pPr>
        <w:jc w:val="both"/>
        <w:rPr>
          <w:color w:val="000000"/>
          <w:sz w:val="24"/>
          <w:szCs w:val="24"/>
          <w:lang w:val="kk-KZ"/>
        </w:rPr>
      </w:pPr>
      <w:r w:rsidRPr="00D4701A">
        <w:rPr>
          <w:sz w:val="24"/>
          <w:szCs w:val="24"/>
          <w:lang w:val="kk-KZ"/>
        </w:rP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w:t>
      </w:r>
    </w:p>
    <w:p w:rsidR="00170AC2" w:rsidRPr="00D4701A" w:rsidRDefault="00170AC2" w:rsidP="00170AC2">
      <w:pPr>
        <w:ind w:firstLine="720"/>
        <w:jc w:val="both"/>
        <w:rPr>
          <w:rFonts w:ascii="Consolas"/>
          <w:b/>
          <w:color w:val="000000"/>
          <w:sz w:val="24"/>
          <w:szCs w:val="24"/>
          <w:lang w:val="kk-KZ"/>
        </w:rPr>
      </w:pPr>
      <w:r w:rsidRPr="00D4701A">
        <w:rPr>
          <w:b/>
          <w:sz w:val="24"/>
          <w:szCs w:val="24"/>
          <w:lang w:val="kk-KZ"/>
        </w:rPr>
        <w:lastRenderedPageBreak/>
        <w:tab/>
      </w:r>
      <w:r w:rsidRPr="00D4701A">
        <w:rPr>
          <w:rFonts w:ascii="Consolas"/>
          <w:b/>
          <w:color w:val="000000"/>
          <w:sz w:val="24"/>
          <w:szCs w:val="24"/>
          <w:lang w:val="kk-KZ"/>
        </w:rPr>
        <w:t xml:space="preserve">             </w:t>
      </w:r>
    </w:p>
    <w:p w:rsidR="00170AC2" w:rsidRPr="00CE7C3F" w:rsidRDefault="005834E6" w:rsidP="005834E6">
      <w:pPr>
        <w:jc w:val="center"/>
        <w:rPr>
          <w:sz w:val="24"/>
          <w:szCs w:val="24"/>
          <w:lang w:val="kk-KZ"/>
        </w:rPr>
      </w:pPr>
      <w:r w:rsidRPr="00CE7C3F">
        <w:rPr>
          <w:b/>
          <w:color w:val="000000"/>
          <w:sz w:val="24"/>
          <w:szCs w:val="24"/>
          <w:lang w:val="kk-KZ"/>
        </w:rPr>
        <w:t>15.Кәсіпкерлік бастаманы қолдау</w:t>
      </w:r>
    </w:p>
    <w:p w:rsidR="00DB73D9" w:rsidRPr="00CE7C3F" w:rsidRDefault="00170AC2" w:rsidP="00DB73D9">
      <w:pPr>
        <w:jc w:val="both"/>
        <w:rPr>
          <w:color w:val="000000"/>
          <w:sz w:val="24"/>
          <w:szCs w:val="24"/>
          <w:lang w:val="kk-KZ"/>
        </w:rPr>
      </w:pPr>
      <w:bookmarkStart w:id="0" w:name="z207"/>
      <w:r w:rsidRPr="00CE7C3F">
        <w:rPr>
          <w:rFonts w:ascii="Consolas"/>
          <w:color w:val="000000"/>
          <w:sz w:val="24"/>
          <w:szCs w:val="24"/>
          <w:lang w:val="kk-KZ"/>
        </w:rPr>
        <w:t>     </w:t>
      </w:r>
      <w:r w:rsidRPr="00CE7C3F">
        <w:rPr>
          <w:rFonts w:ascii="Consolas"/>
          <w:color w:val="000000"/>
          <w:sz w:val="24"/>
          <w:szCs w:val="24"/>
          <w:lang w:val="kk-KZ"/>
        </w:rPr>
        <w:t xml:space="preserve"> </w:t>
      </w:r>
      <w:r w:rsidRPr="00CE7C3F">
        <w:rPr>
          <w:rFonts w:ascii="Consolas"/>
          <w:color w:val="000000"/>
          <w:sz w:val="24"/>
          <w:szCs w:val="24"/>
          <w:lang w:val="kk-KZ"/>
        </w:rPr>
        <w:tab/>
      </w:r>
      <w:bookmarkStart w:id="1" w:name="z217"/>
      <w:bookmarkEnd w:id="0"/>
      <w:r w:rsidR="00DB73D9" w:rsidRPr="00CE7C3F">
        <w:rPr>
          <w:color w:val="000000"/>
          <w:sz w:val="24"/>
          <w:szCs w:val="24"/>
          <w:lang w:val="kk-KZ"/>
        </w:rPr>
        <w:t>39. Тегін медициналық көмектің кепілдік берілген көлемі шеңберінде және (немесе) міндетті әлеуметтік медициналық сақтандыру жүйесінде шарттар жасасуға Қазақстан Республикасының Денсаулық сақтау саласындағы заңнама талаптарына сәйкес объектінің талаптарға сәйкестігі туралы сертификат алған әлеуетті өнім берушілердің артықшылығы бар:</w:t>
      </w:r>
    </w:p>
    <w:p w:rsidR="00DB73D9" w:rsidRPr="00CE7C3F" w:rsidRDefault="00DB73D9" w:rsidP="00DB73D9">
      <w:pPr>
        <w:jc w:val="both"/>
        <w:rPr>
          <w:color w:val="000000"/>
          <w:sz w:val="24"/>
          <w:szCs w:val="24"/>
          <w:lang w:val="kk-KZ"/>
        </w:rPr>
      </w:pPr>
      <w:r w:rsidRPr="00CE7C3F">
        <w:rPr>
          <w:color w:val="000000"/>
          <w:sz w:val="24"/>
          <w:szCs w:val="24"/>
          <w:lang w:val="kk-KZ"/>
        </w:rPr>
        <w:t>1) дәрілік заттарды сатып алу және дәрілік заттарды берудің ұзақ мерзімді шарттарын жасасу кезінде тиісті өндірістік практика (GMP);;</w:t>
      </w:r>
    </w:p>
    <w:p w:rsidR="00DB73D9" w:rsidRPr="00CE7C3F" w:rsidRDefault="00DB73D9" w:rsidP="00DB73D9">
      <w:pPr>
        <w:jc w:val="both"/>
        <w:rPr>
          <w:color w:val="000000"/>
          <w:sz w:val="24"/>
          <w:szCs w:val="24"/>
          <w:lang w:val="kk-KZ"/>
        </w:rPr>
      </w:pPr>
      <w:r w:rsidRPr="00CE7C3F">
        <w:rPr>
          <w:color w:val="000000"/>
          <w:sz w:val="24"/>
          <w:szCs w:val="24"/>
          <w:lang w:val="kk-KZ"/>
        </w:rPr>
        <w:t>2) тегін медициналық көмектің кепілдік берілген көлемін көрсету бойынша дәрілік заттар мен фармацевтикалық қызметтерді сатып алу кезінде тиісті дистрибьюторлық практикаға (GDP) қолданылмайды;</w:t>
      </w:r>
    </w:p>
    <w:p w:rsidR="00DB73D9" w:rsidRPr="00CE7C3F" w:rsidRDefault="00DB73D9" w:rsidP="00DB73D9">
      <w:pPr>
        <w:jc w:val="both"/>
        <w:rPr>
          <w:color w:val="000000"/>
          <w:sz w:val="24"/>
          <w:szCs w:val="24"/>
          <w:lang w:val="kk-KZ"/>
        </w:rPr>
      </w:pPr>
      <w:r w:rsidRPr="00CE7C3F">
        <w:rPr>
          <w:color w:val="000000"/>
          <w:sz w:val="24"/>
          <w:szCs w:val="24"/>
          <w:lang w:val="kk-KZ"/>
        </w:rPr>
        <w:t>3) фармацевтикалық қызметтерді сатып алу кезінде Тиісті дәріханалық практиканы (GPP) қамтиды.</w:t>
      </w:r>
    </w:p>
    <w:p w:rsidR="00DB73D9" w:rsidRPr="00CE7C3F" w:rsidRDefault="00DB73D9" w:rsidP="00DB73D9">
      <w:pPr>
        <w:jc w:val="both"/>
        <w:rPr>
          <w:color w:val="000000"/>
          <w:sz w:val="24"/>
          <w:szCs w:val="24"/>
          <w:lang w:val="kk-KZ"/>
        </w:rPr>
      </w:pPr>
      <w:r w:rsidRPr="00CE7C3F">
        <w:rPr>
          <w:color w:val="000000"/>
          <w:sz w:val="24"/>
          <w:szCs w:val="24"/>
          <w:lang w:val="kk-KZ"/>
        </w:rPr>
        <w:t xml:space="preserve">            40. Сатып алу шартын немесе өтінімге жеткізу шартын жасасуға басымдық алу үшін:</w:t>
      </w:r>
    </w:p>
    <w:p w:rsidR="00DB73D9" w:rsidRPr="00CE7C3F" w:rsidRDefault="00DB73D9" w:rsidP="00DB73D9">
      <w:pPr>
        <w:jc w:val="both"/>
        <w:rPr>
          <w:color w:val="000000"/>
          <w:sz w:val="24"/>
          <w:szCs w:val="24"/>
          <w:lang w:val="kk-KZ"/>
        </w:rPr>
      </w:pPr>
      <w:r w:rsidRPr="00CE7C3F">
        <w:rPr>
          <w:color w:val="000000"/>
          <w:sz w:val="24"/>
          <w:szCs w:val="24"/>
          <w:lang w:val="kk-KZ"/>
        </w:rPr>
        <w:t>1) отандық тауар өндірушілер дәрілік заттарды сатып алу және дәрілік заттарды берудің ұзақ мерзімді шарттарын жасасу кезінде объектінің және өндірістің Қазақстан Республикасының Денсаулық сақтау саласындағы заңнамасының талаптарына сәйкес алынған тиісті өндірістік практика (GMP) талаптарына сәйкестігі туралы сертификатты қоса береді;</w:t>
      </w:r>
    </w:p>
    <w:p w:rsidR="00DB73D9" w:rsidRPr="00CE7C3F" w:rsidRDefault="00DB73D9" w:rsidP="00DB73D9">
      <w:pPr>
        <w:jc w:val="both"/>
        <w:rPr>
          <w:color w:val="000000"/>
          <w:sz w:val="24"/>
          <w:szCs w:val="24"/>
          <w:lang w:val="kk-KZ"/>
        </w:rPr>
      </w:pPr>
      <w:r w:rsidRPr="00CE7C3F">
        <w:rPr>
          <w:color w:val="000000"/>
          <w:sz w:val="24"/>
          <w:szCs w:val="24"/>
          <w:lang w:val="kk-KZ"/>
        </w:rPr>
        <w:t>2) Әлеуетті өнім берушілер дәрілік заттарды, медициналық бұйымдарды және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дистрибьюторлық практика (GDP) талаптарына сәйкестігі туралы сертификатты қоса береді;</w:t>
      </w:r>
    </w:p>
    <w:p w:rsidR="00DB73D9" w:rsidRPr="00CE7C3F" w:rsidRDefault="00DB73D9" w:rsidP="00DB73D9">
      <w:pPr>
        <w:jc w:val="both"/>
        <w:rPr>
          <w:color w:val="000000"/>
          <w:sz w:val="24"/>
          <w:szCs w:val="24"/>
          <w:lang w:val="kk-KZ"/>
        </w:rPr>
      </w:pPr>
      <w:r w:rsidRPr="00CE7C3F">
        <w:rPr>
          <w:color w:val="000000"/>
          <w:sz w:val="24"/>
          <w:szCs w:val="24"/>
          <w:lang w:val="kk-KZ"/>
        </w:rPr>
        <w:t>3) әлеуетті өнім берушілер және (немесе) олардың бірлесіп орындаушылары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дәріхана практикасының (GPP) талаптарына сәйкестігі туралы сертификатты қоса береді.</w:t>
      </w:r>
    </w:p>
    <w:p w:rsidR="00DB73D9" w:rsidRPr="00CE7C3F" w:rsidRDefault="00DB73D9" w:rsidP="00DB73D9">
      <w:pPr>
        <w:jc w:val="both"/>
        <w:rPr>
          <w:color w:val="000000"/>
          <w:sz w:val="24"/>
          <w:szCs w:val="24"/>
          <w:lang w:val="kk-KZ"/>
        </w:rPr>
      </w:pPr>
      <w:r w:rsidRPr="00CE7C3F">
        <w:rPr>
          <w:color w:val="000000"/>
          <w:sz w:val="24"/>
          <w:szCs w:val="24"/>
          <w:lang w:val="kk-KZ"/>
        </w:rPr>
        <w:t xml:space="preserve">            41. Егер лот бойынша сатып алуға хабарландыру немесе шақыру шарттарына және осы Қағидалардың талаптарына сәйкес келетін өтінімді ұсынған бір ғана әлеуетті өнім беруші және объектінің тиісті өндірістік практика (GMP) немесе тиісті дистрибьюторлық практика (GDP) талаптарына сәйкестігі туралы сертификат қатысса, мұндай әлеуетті өнім беруші жеңімпаз деп танылады, ал басқа әлеуетті өнім берушілердің өтінімдері автоматты түрде қабылданбайды.</w:t>
      </w:r>
    </w:p>
    <w:p w:rsidR="00DB73D9" w:rsidRPr="00CE7C3F" w:rsidRDefault="00DB73D9" w:rsidP="00DB73D9">
      <w:pPr>
        <w:jc w:val="both"/>
        <w:rPr>
          <w:color w:val="000000"/>
          <w:sz w:val="24"/>
          <w:szCs w:val="24"/>
          <w:lang w:val="kk-KZ"/>
        </w:rPr>
      </w:pPr>
      <w:r w:rsidRPr="00CE7C3F">
        <w:rPr>
          <w:color w:val="000000"/>
          <w:sz w:val="24"/>
          <w:szCs w:val="24"/>
          <w:lang w:val="kk-KZ"/>
        </w:rPr>
        <w:t xml:space="preserve">           42. Егер лот бойынша сатып алуға хабарландыру немесе сатып алуға шақыру шарттарына және осы Қағидалардың талаптарына сәйкес келетін тендерлік өтінімдерді және объектілердің тиісті өндірістік практика (GMP) немесе тиісті дистрибьюторлық практика (GDP) талаптарына сәйкестігі туралы сертификаттарды ұсынған екі және одан да көп әлеуетті өнім беруші қатысатын болса, онда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170AC2" w:rsidRPr="00CE7C3F" w:rsidRDefault="00DB73D9" w:rsidP="00DB73D9">
      <w:pPr>
        <w:jc w:val="both"/>
        <w:rPr>
          <w:sz w:val="24"/>
          <w:szCs w:val="24"/>
          <w:lang w:val="kk-KZ"/>
        </w:rPr>
      </w:pPr>
      <w:r w:rsidRPr="00CE7C3F">
        <w:rPr>
          <w:color w:val="000000"/>
          <w:sz w:val="24"/>
          <w:szCs w:val="24"/>
          <w:lang w:val="kk-KZ"/>
        </w:rPr>
        <w:t xml:space="preserve">Егер лот бойынша сатып алуға дәрілік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нөмірі қатысса, басым құқық тіркеу куәлігін ұсынған әлеуетті өнім берушілерге беріледі, дәрілік заттардың және (немесе) медициналық бұйымдардың мемлекеттік тізілімінің деректеріне толық және дәл сәйкес келетін, бұл ретте олардың арасындағы жеңімпаз ең төмен баға бойынша </w:t>
      </w:r>
      <w:r w:rsidRPr="00CE7C3F">
        <w:rPr>
          <w:color w:val="000000"/>
          <w:sz w:val="24"/>
          <w:szCs w:val="24"/>
          <w:lang w:val="kk-KZ"/>
        </w:rPr>
        <w:lastRenderedPageBreak/>
        <w:t>айқындалады, ал басқа әлеуетті өнім берушілердің өтінімдері автоматты түрде қабылданбайды.</w:t>
      </w:r>
      <w:r w:rsidR="00170AC2" w:rsidRPr="00CE7C3F">
        <w:rPr>
          <w:color w:val="000000"/>
          <w:sz w:val="24"/>
          <w:szCs w:val="24"/>
          <w:lang w:val="kk-KZ"/>
        </w:rPr>
        <w:t xml:space="preserve">      </w:t>
      </w:r>
      <w:bookmarkEnd w:id="1"/>
    </w:p>
    <w:p w:rsidR="00170AC2" w:rsidRPr="00CE7C3F" w:rsidRDefault="00DB73D9" w:rsidP="00DB73D9">
      <w:pPr>
        <w:pStyle w:val="Iauiue"/>
        <w:widowControl/>
        <w:tabs>
          <w:tab w:val="left" w:pos="360"/>
        </w:tabs>
        <w:jc w:val="center"/>
        <w:rPr>
          <w:b/>
          <w:sz w:val="24"/>
          <w:szCs w:val="24"/>
          <w:lang w:val="kk-KZ"/>
        </w:rPr>
      </w:pPr>
      <w:r w:rsidRPr="00CE7C3F">
        <w:rPr>
          <w:b/>
          <w:sz w:val="24"/>
          <w:szCs w:val="24"/>
          <w:lang w:val="kk-KZ"/>
        </w:rPr>
        <w:t>16. Шарт жасасу сатып алу</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43. Тапсырыс беруші тендердің қорытындылары шығарылған не сатып алуды ұйымдастырушыдан (тапсырыс берушіден) сатып алу қорытындылары алынған күннен бастап күнтізбелік бес күн ішінде әлеуетті өнім берушіге Денсаулық сақтау саласындағы уәкілетті орган бекіткен нысандар бойынша жасалатын қол қойылған сатып алу шартын немесе фармацевтикалық қызметтер көрсетуге арналған шартты жібереді.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44. Шартты алған күннен бастап он жұмыс күні ішінде тендер жеңімпазы оған қол қояды не Тапсырыс берушіні оның шарттарымен келіспейтіні немесе қол қоюдан бас тартқаны туралы жазбаша хабардар етеді.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Қол қойылған шартты немесе талаптармен келіспеу туралы хабарламаны көрсетілген мерзімде ұсынбау оны жасасудан бас тарту деп есептеледі. Келіспеушіліктерді шешу мерзімі екі жұмыс күнінен аспайды.</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45. Егер Қазақстан Республикасының заңнамалық актілерінде өзгеше көзделмесе, сатып алу шарты немесе фармацевтикалық қызметтер көрсетуге арналған шарт оған Тараптардың уәкілетті өкілдері қол қойған күннен бастап күшіне енеді.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46. Егер тендер жеңімпазы белгіленген мерзімде сатып алу шартына немесе фармацевтикалық қызметтер көрсету шартына қол қоюдан жалтарса немесе Тапсырыс берушіні оның талаптарымен келіспейтіні туралы хабардар етпесе, онда тапсырыс беруші осы Қағидалардың талаптарына сәйкес келетін және баға ұсынысы жеңімпаздың ұсынысынан кейін екінші болып табылатын тендерге қатысушымен шарт жасасады.</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47. Өнім берушіні таңдау үшін негіз болған ұсыныстың мазмұнын өзгертетін шартқа қандай да бір өзгерістер және (немесе) жаңа талаптар енгізуге (дәрілік заттардың және (немесе) медициналық бұйымдардың бағасын, көлемін азайтуды қоспағанда), оның ішінде Шартта көрсетілген сауда атауын басқа сауда атауымен ауыстыруға жол берілмейді.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48. Өнім берушіні таңдауға негіз болған сапаның және басқа да шарттардың өзгермеуі талабымен жасалған шартқа өзгерістер енгізуге жол беріледі:</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1) дәрілік заттардың және (немесе) медициналық бұйымдардың бағасын және тиісінше шарттың бағасын азайту бөлігінде тараптардың өзара келісімі бойынша;</w:t>
      </w:r>
    </w:p>
    <w:p w:rsidR="00DB73D9" w:rsidRPr="00CE7C3F" w:rsidRDefault="00DB73D9" w:rsidP="00DB73D9">
      <w:pPr>
        <w:pStyle w:val="a4"/>
        <w:tabs>
          <w:tab w:val="left" w:pos="1134"/>
          <w:tab w:val="num" w:pos="1211"/>
          <w:tab w:val="num" w:pos="1950"/>
        </w:tabs>
        <w:spacing w:before="0" w:beforeAutospacing="0" w:after="0" w:afterAutospacing="0"/>
        <w:ind w:firstLine="709"/>
        <w:jc w:val="both"/>
        <w:rPr>
          <w:color w:val="000000"/>
          <w:lang w:val="kk-KZ"/>
        </w:rPr>
      </w:pPr>
      <w:r w:rsidRPr="00CE7C3F">
        <w:rPr>
          <w:color w:val="000000"/>
          <w:lang w:val="kk-KZ"/>
        </w:rPr>
        <w:t>2) дәрілік заттардың және (немесе) медициналық бұйымдардың, фармацевтикалық көрсетілетін қызметтердің көлемін азайту бөлігінде тараптардың өзара келісімі бойынша жүзеге асырылады.</w:t>
      </w:r>
    </w:p>
    <w:p w:rsidR="00170AC2" w:rsidRPr="00CE7C3F" w:rsidRDefault="00DB73D9" w:rsidP="00DB73D9">
      <w:pPr>
        <w:pStyle w:val="a4"/>
        <w:tabs>
          <w:tab w:val="left" w:pos="1134"/>
          <w:tab w:val="num" w:pos="1211"/>
          <w:tab w:val="num" w:pos="1950"/>
        </w:tabs>
        <w:spacing w:before="0" w:beforeAutospacing="0" w:after="0" w:afterAutospacing="0"/>
        <w:ind w:firstLine="709"/>
        <w:jc w:val="both"/>
        <w:rPr>
          <w:color w:val="FF0000"/>
          <w:lang w:val="kk-KZ"/>
        </w:rPr>
      </w:pPr>
      <w:r w:rsidRPr="00CE7C3F">
        <w:rPr>
          <w:color w:val="000000"/>
          <w:lang w:val="kk-KZ"/>
        </w:rPr>
        <w:t>49. Тапсырыс берушінің не сатып алуды ұйымдастырушының аудио - және бейнетіркеуді қолдана отырып, сатып алу шартына және фармацевтикалық қызметтерді көрсету шартына қол қойылғанға дейін дәрілік заттардың және (немесе) медициналық бұйымдардың не фармацевтикалық қызметтің бағасын азайту мақсатында тендер жеңімпазы деп танылған әлеуетті өнім берушімен келіссөздер жүргізуіне жол беріледі. Әлеуетті өнім беруші өзінің қалауы бойынша дәрілік заттардың және (немесе) медициналық бұйымдардың немесе фармацевтикалық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деп танылған әлеуетті өнім берушімен шартқа қол қоюдан бас тартуы үшін негіз болып табылмайды.</w:t>
      </w:r>
    </w:p>
    <w:p w:rsidR="00170AC2" w:rsidRPr="00CE7C3F" w:rsidRDefault="00170AC2" w:rsidP="00170AC2">
      <w:pPr>
        <w:pStyle w:val="a4"/>
        <w:tabs>
          <w:tab w:val="left" w:pos="1134"/>
          <w:tab w:val="num" w:pos="1211"/>
          <w:tab w:val="num" w:pos="1950"/>
        </w:tabs>
        <w:spacing w:before="0" w:beforeAutospacing="0" w:after="0" w:afterAutospacing="0"/>
        <w:ind w:firstLine="709"/>
        <w:jc w:val="both"/>
        <w:rPr>
          <w:color w:val="FF0000"/>
          <w:lang w:val="kk-KZ"/>
        </w:rPr>
      </w:pPr>
    </w:p>
    <w:p w:rsidR="00170AC2" w:rsidRPr="00CE7C3F" w:rsidRDefault="00DB73D9" w:rsidP="00170AC2">
      <w:pPr>
        <w:pStyle w:val="a4"/>
        <w:tabs>
          <w:tab w:val="left" w:pos="0"/>
        </w:tabs>
        <w:spacing w:before="0" w:beforeAutospacing="0" w:after="0" w:afterAutospacing="0"/>
        <w:ind w:firstLine="709"/>
        <w:jc w:val="center"/>
        <w:rPr>
          <w:b/>
          <w:bCs/>
          <w:lang w:val="kk-KZ"/>
        </w:rPr>
      </w:pPr>
      <w:r w:rsidRPr="00CE7C3F">
        <w:rPr>
          <w:b/>
          <w:bCs/>
          <w:lang w:val="kk-KZ"/>
        </w:rPr>
        <w:t>17. Шарттың орындалуын кепілдікпен қамтамасыз етуді енгізу тәртібі</w:t>
      </w:r>
    </w:p>
    <w:p w:rsidR="00DB73D9" w:rsidRPr="00CE7C3F" w:rsidRDefault="00DB73D9" w:rsidP="00DB73D9">
      <w:pPr>
        <w:ind w:firstLine="709"/>
        <w:jc w:val="both"/>
        <w:rPr>
          <w:color w:val="000000"/>
          <w:sz w:val="24"/>
          <w:szCs w:val="24"/>
          <w:lang w:val="kk-KZ"/>
        </w:rPr>
      </w:pPr>
      <w:r w:rsidRPr="00CE7C3F">
        <w:rPr>
          <w:color w:val="000000"/>
          <w:sz w:val="24"/>
          <w:szCs w:val="24"/>
          <w:lang w:val="kk-KZ"/>
        </w:rPr>
        <w:t>50. Сатып алу шартының немесе фармацевтикалық қызметтер көрсетуге арналған шарттың (бұдан әрі – кепілдікті қамтамасыз ету) мазмұнын, нысанын және оны енгізудің талаптарын Тапсырыс беруші немесе сатып алуды ұйымдастырушы осы Қағидалардың ережелеріне сәйкес айқындайды және олар тендерлік құжаттамаға, сатып алу шартына немесе фармацевтикалық қызметтер көрсетуге арналған шартқа енгізілуге жатады.</w:t>
      </w:r>
    </w:p>
    <w:p w:rsidR="00DB73D9" w:rsidRPr="00CE7C3F" w:rsidRDefault="00DB73D9" w:rsidP="00DB73D9">
      <w:pPr>
        <w:ind w:firstLine="709"/>
        <w:jc w:val="both"/>
        <w:rPr>
          <w:color w:val="000000"/>
          <w:sz w:val="24"/>
          <w:szCs w:val="24"/>
          <w:lang w:val="kk-KZ"/>
        </w:rPr>
      </w:pPr>
      <w:r w:rsidRPr="00CE7C3F">
        <w:rPr>
          <w:color w:val="000000"/>
          <w:sz w:val="24"/>
          <w:szCs w:val="24"/>
          <w:lang w:val="kk-KZ"/>
        </w:rPr>
        <w:lastRenderedPageBreak/>
        <w:t>51. Кепілдікті қамтамасыз ету сатып алу шартының немесе фармацевтикалық қызметтер көрсетуге арналған Шарттың бағасынан үш пайызды құрайды және мынадай нысанда ұсынылады::</w:t>
      </w:r>
    </w:p>
    <w:p w:rsidR="00DB73D9" w:rsidRPr="00CE7C3F" w:rsidRDefault="00DB73D9" w:rsidP="00DB73D9">
      <w:pPr>
        <w:ind w:firstLine="709"/>
        <w:jc w:val="both"/>
        <w:rPr>
          <w:color w:val="000000"/>
          <w:sz w:val="24"/>
          <w:szCs w:val="24"/>
          <w:lang w:val="kk-KZ"/>
        </w:rPr>
      </w:pPr>
      <w:r w:rsidRPr="00CE7C3F">
        <w:rPr>
          <w:color w:val="000000"/>
          <w:sz w:val="24"/>
          <w:szCs w:val="24"/>
          <w:lang w:val="kk-KZ"/>
        </w:rPr>
        <w:t>1) ұйымдастырушының (Тапсырыс берушінің) қызмет көрсететін банкінде орналастырылатын ақша қаражаты түріндегі кепілдік жарна</w:t>
      </w:r>
      <w:r w:rsidRPr="00CE7C3F">
        <w:rPr>
          <w:sz w:val="24"/>
          <w:szCs w:val="24"/>
          <w:lang w:val="kk-KZ"/>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CE7C3F">
        <w:rPr>
          <w:color w:val="000000"/>
          <w:sz w:val="24"/>
          <w:szCs w:val="24"/>
          <w:lang w:val="kk-KZ"/>
        </w:rPr>
        <w:t>, Солтүстік Қазақстан облысы, Петропавл қ., БСН 990240005745, ЖСК KZ678562203106354419 "Банк Центр Кредит" АҚ Петропавл қ. филиалында, БСК KCJBKZKX.</w:t>
      </w:r>
    </w:p>
    <w:p w:rsidR="00DB73D9" w:rsidRPr="00CE7C3F" w:rsidRDefault="00DB73D9" w:rsidP="00DB73D9">
      <w:pPr>
        <w:ind w:firstLine="709"/>
        <w:jc w:val="both"/>
        <w:rPr>
          <w:color w:val="000000"/>
          <w:sz w:val="24"/>
          <w:szCs w:val="24"/>
          <w:lang w:val="kk-KZ"/>
        </w:rPr>
      </w:pPr>
      <w:r w:rsidRPr="00CE7C3F">
        <w:rPr>
          <w:color w:val="000000"/>
          <w:sz w:val="24"/>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кепілдігіне қолданылмайды.</w:t>
      </w:r>
    </w:p>
    <w:p w:rsidR="00DB73D9" w:rsidRPr="00CE7C3F" w:rsidRDefault="00DB73D9" w:rsidP="00DB73D9">
      <w:pPr>
        <w:ind w:firstLine="709"/>
        <w:jc w:val="both"/>
        <w:rPr>
          <w:color w:val="000000"/>
          <w:sz w:val="24"/>
          <w:szCs w:val="24"/>
          <w:lang w:val="kk-KZ"/>
        </w:rPr>
      </w:pPr>
      <w:r w:rsidRPr="00CE7C3F">
        <w:rPr>
          <w:color w:val="000000"/>
          <w:sz w:val="24"/>
          <w:szCs w:val="24"/>
          <w:lang w:val="kk-KZ"/>
        </w:rPr>
        <w:t>Әлеуетті өнім беруші ақшалай қаражаттың кепілдік жарнасы түріндегі кепілдікті қамтамасыз етуді ұйымдастырушының (Тапсырыс берушінің) тиісті шотына енгізеді.</w:t>
      </w:r>
    </w:p>
    <w:p w:rsidR="00DB73D9" w:rsidRPr="00CE7C3F" w:rsidRDefault="00DB73D9" w:rsidP="00DB73D9">
      <w:pPr>
        <w:ind w:firstLine="709"/>
        <w:jc w:val="both"/>
        <w:rPr>
          <w:color w:val="000000"/>
          <w:sz w:val="24"/>
          <w:szCs w:val="24"/>
          <w:lang w:val="kk-KZ"/>
        </w:rPr>
      </w:pPr>
      <w:r w:rsidRPr="00CE7C3F">
        <w:rPr>
          <w:color w:val="000000"/>
          <w:sz w:val="24"/>
          <w:szCs w:val="24"/>
          <w:lang w:val="kk-KZ"/>
        </w:rPr>
        <w:t>52.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DB73D9" w:rsidRPr="00CE7C3F" w:rsidRDefault="00DB73D9" w:rsidP="00DB73D9">
      <w:pPr>
        <w:ind w:firstLine="709"/>
        <w:jc w:val="both"/>
        <w:rPr>
          <w:color w:val="000000"/>
          <w:sz w:val="24"/>
          <w:szCs w:val="24"/>
          <w:lang w:val="kk-KZ"/>
        </w:rPr>
      </w:pPr>
      <w:r w:rsidRPr="00CE7C3F">
        <w:rPr>
          <w:color w:val="000000"/>
          <w:sz w:val="24"/>
          <w:szCs w:val="24"/>
          <w:lang w:val="kk-KZ"/>
        </w:rPr>
        <w:t>53. Өнім беруші сатып алу шартының немесе фармацевтикалық қызметтер көрсетуге арналған шарттың орындалуын кепілдікті қамтамасыз етуді, егер ол өзгеше көзделмесе, ол күшіне енген күннен бастап он жұмыс күнінен кешіктірмей енгізеді.</w:t>
      </w:r>
    </w:p>
    <w:p w:rsidR="00DB73D9" w:rsidRPr="00CE7C3F" w:rsidRDefault="00DB73D9" w:rsidP="00DB73D9">
      <w:pPr>
        <w:ind w:firstLine="709"/>
        <w:jc w:val="both"/>
        <w:rPr>
          <w:color w:val="000000"/>
          <w:sz w:val="24"/>
          <w:szCs w:val="24"/>
          <w:lang w:val="kk-KZ"/>
        </w:rPr>
      </w:pPr>
      <w:r w:rsidRPr="00CE7C3F">
        <w:rPr>
          <w:color w:val="000000"/>
          <w:sz w:val="24"/>
          <w:szCs w:val="24"/>
          <w:lang w:val="kk-KZ"/>
        </w:rPr>
        <w:t>54. Тапсырыс беруші сатып алу шартының немесе фармацевтикалық қызметтер көрсетуге арналған шарттың орындалуын кепілдікті қамтамасыз етуді өнім берушіге мынадай жағдайларда қайтармайды:</w:t>
      </w:r>
    </w:p>
    <w:p w:rsidR="00DB73D9" w:rsidRPr="00CE7C3F" w:rsidRDefault="00DB73D9" w:rsidP="00DB73D9">
      <w:pPr>
        <w:ind w:firstLine="709"/>
        <w:jc w:val="both"/>
        <w:rPr>
          <w:color w:val="000000"/>
          <w:sz w:val="24"/>
          <w:szCs w:val="24"/>
          <w:lang w:val="kk-KZ"/>
        </w:rPr>
      </w:pPr>
      <w:r w:rsidRPr="00CE7C3F">
        <w:rPr>
          <w:color w:val="000000"/>
          <w:sz w:val="24"/>
          <w:szCs w:val="24"/>
          <w:lang w:val="kk-KZ"/>
        </w:rPr>
        <w:t>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бұзу;</w:t>
      </w:r>
    </w:p>
    <w:p w:rsidR="00DB73D9" w:rsidRPr="00CE7C3F" w:rsidRDefault="00DB73D9" w:rsidP="00DB73D9">
      <w:pPr>
        <w:ind w:firstLine="709"/>
        <w:jc w:val="both"/>
        <w:rPr>
          <w:color w:val="000000"/>
          <w:sz w:val="24"/>
          <w:szCs w:val="24"/>
          <w:lang w:val="kk-KZ"/>
        </w:rPr>
      </w:pPr>
      <w:r w:rsidRPr="00CE7C3F">
        <w:rPr>
          <w:color w:val="000000"/>
          <w:sz w:val="24"/>
          <w:szCs w:val="24"/>
          <w:lang w:val="kk-KZ"/>
        </w:rPr>
        <w:t>2) тауар жеткізілімі шарты бойынша өз міндеттемелерін орындамаған немесе тиісінше орындамаған (тауар беру мерзімдерін бұзу, сапасыз дәрілік заттарды, медициналық бұйымдарды беру және шарттың басқа да талаптарын бұзу);;</w:t>
      </w:r>
    </w:p>
    <w:p w:rsidR="00F76508" w:rsidRPr="00CE7C3F" w:rsidRDefault="00DB73D9" w:rsidP="00DB73D9">
      <w:pPr>
        <w:ind w:firstLine="709"/>
        <w:jc w:val="both"/>
        <w:rPr>
          <w:lang w:val="kk-KZ"/>
        </w:rPr>
      </w:pPr>
      <w:r w:rsidRPr="00CE7C3F">
        <w:rPr>
          <w:color w:val="000000"/>
          <w:sz w:val="24"/>
          <w:szCs w:val="24"/>
          <w:lang w:val="kk-KZ"/>
        </w:rPr>
        <w:t>3) сатып алу шартында немесе фармацевтикалық қызметтер көрсету шартында көзделген орындамағаны немесе тиісінше орындамағаны үшін айыппұл санкцияларын төлемеген жағдайларда жол беріледі.</w:t>
      </w:r>
    </w:p>
    <w:sectPr w:rsidR="00F76508" w:rsidRPr="00CE7C3F"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04F77"/>
    <w:rsid w:val="00005D4F"/>
    <w:rsid w:val="00054A82"/>
    <w:rsid w:val="000675BF"/>
    <w:rsid w:val="000B0D83"/>
    <w:rsid w:val="000E6653"/>
    <w:rsid w:val="0013082A"/>
    <w:rsid w:val="001463E8"/>
    <w:rsid w:val="00170AC2"/>
    <w:rsid w:val="001B0A46"/>
    <w:rsid w:val="001C5F2E"/>
    <w:rsid w:val="001E5EB3"/>
    <w:rsid w:val="00211D9A"/>
    <w:rsid w:val="00215181"/>
    <w:rsid w:val="002367F2"/>
    <w:rsid w:val="00257ABA"/>
    <w:rsid w:val="00296390"/>
    <w:rsid w:val="00311B67"/>
    <w:rsid w:val="003310FA"/>
    <w:rsid w:val="00331E39"/>
    <w:rsid w:val="0034669F"/>
    <w:rsid w:val="00347CC1"/>
    <w:rsid w:val="00373DB3"/>
    <w:rsid w:val="0039452C"/>
    <w:rsid w:val="003B7DBB"/>
    <w:rsid w:val="003E7193"/>
    <w:rsid w:val="0041442D"/>
    <w:rsid w:val="00415C2F"/>
    <w:rsid w:val="00432DCC"/>
    <w:rsid w:val="00434D59"/>
    <w:rsid w:val="00446CB0"/>
    <w:rsid w:val="00447165"/>
    <w:rsid w:val="004A6BB4"/>
    <w:rsid w:val="004E291B"/>
    <w:rsid w:val="00500C1B"/>
    <w:rsid w:val="00522A2E"/>
    <w:rsid w:val="00523CA3"/>
    <w:rsid w:val="0055769D"/>
    <w:rsid w:val="005834E6"/>
    <w:rsid w:val="00655FBA"/>
    <w:rsid w:val="006F2499"/>
    <w:rsid w:val="0072095F"/>
    <w:rsid w:val="00734E28"/>
    <w:rsid w:val="0074248A"/>
    <w:rsid w:val="007942A0"/>
    <w:rsid w:val="00794324"/>
    <w:rsid w:val="007A77C8"/>
    <w:rsid w:val="007C4364"/>
    <w:rsid w:val="007D497C"/>
    <w:rsid w:val="007E1E58"/>
    <w:rsid w:val="00836531"/>
    <w:rsid w:val="00885021"/>
    <w:rsid w:val="00912EBC"/>
    <w:rsid w:val="00941FBD"/>
    <w:rsid w:val="00954A34"/>
    <w:rsid w:val="009772F7"/>
    <w:rsid w:val="0098128B"/>
    <w:rsid w:val="009C6884"/>
    <w:rsid w:val="009E1029"/>
    <w:rsid w:val="00A15BBF"/>
    <w:rsid w:val="00A17659"/>
    <w:rsid w:val="00A931DE"/>
    <w:rsid w:val="00A94884"/>
    <w:rsid w:val="00A9775E"/>
    <w:rsid w:val="00AC7994"/>
    <w:rsid w:val="00AF76DA"/>
    <w:rsid w:val="00B1305B"/>
    <w:rsid w:val="00B20B4D"/>
    <w:rsid w:val="00B453AB"/>
    <w:rsid w:val="00B9065C"/>
    <w:rsid w:val="00B920B6"/>
    <w:rsid w:val="00BC7CF0"/>
    <w:rsid w:val="00BF7F63"/>
    <w:rsid w:val="00C11E9A"/>
    <w:rsid w:val="00C25DF1"/>
    <w:rsid w:val="00C50E4C"/>
    <w:rsid w:val="00C7569C"/>
    <w:rsid w:val="00C801CB"/>
    <w:rsid w:val="00C92384"/>
    <w:rsid w:val="00CE7C3F"/>
    <w:rsid w:val="00D0334D"/>
    <w:rsid w:val="00D42001"/>
    <w:rsid w:val="00D4701A"/>
    <w:rsid w:val="00DB73D9"/>
    <w:rsid w:val="00DF2C38"/>
    <w:rsid w:val="00E12681"/>
    <w:rsid w:val="00E429D3"/>
    <w:rsid w:val="00E9731C"/>
    <w:rsid w:val="00EA0218"/>
    <w:rsid w:val="00EC2158"/>
    <w:rsid w:val="00EC4BB1"/>
    <w:rsid w:val="00EE6879"/>
    <w:rsid w:val="00EF24AC"/>
    <w:rsid w:val="00F1656E"/>
    <w:rsid w:val="00F44D10"/>
    <w:rsid w:val="00F54534"/>
    <w:rsid w:val="00F63E69"/>
    <w:rsid w:val="00F76508"/>
    <w:rsid w:val="00FE77BE"/>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1</Pages>
  <Words>5293</Words>
  <Characters>30174</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74</cp:revision>
  <cp:lastPrinted>2023-06-29T09:46:00Z</cp:lastPrinted>
  <dcterms:created xsi:type="dcterms:W3CDTF">2021-10-04T02:58:00Z</dcterms:created>
  <dcterms:modified xsi:type="dcterms:W3CDTF">2023-06-29T09:46:00Z</dcterms:modified>
</cp:coreProperties>
</file>